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43C" w:rsidRPr="00B93A24" w:rsidRDefault="005B043C" w:rsidP="005B043C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40"/>
          <w:szCs w:val="40"/>
        </w:rPr>
      </w:pPr>
      <w:r w:rsidRPr="00B93A24">
        <w:rPr>
          <w:rFonts w:ascii="Comic Sans MS" w:hAnsi="Comic Sans MS" w:cs="Times New Roman"/>
          <w:b/>
          <w:color w:val="C00000"/>
          <w:sz w:val="40"/>
          <w:szCs w:val="40"/>
        </w:rPr>
        <w:t>Государственная информационная система Защиты прав потребителей</w:t>
      </w:r>
      <w:r w:rsidR="003E6731" w:rsidRPr="00B93A24">
        <w:rPr>
          <w:rFonts w:ascii="Comic Sans MS" w:hAnsi="Comic Sans MS" w:cs="Times New Roman"/>
          <w:b/>
          <w:color w:val="C00000"/>
          <w:sz w:val="40"/>
          <w:szCs w:val="40"/>
        </w:rPr>
        <w:t xml:space="preserve"> – ГИС ЗПП.</w:t>
      </w:r>
    </w:p>
    <w:p w:rsidR="005B043C" w:rsidRPr="003E6731" w:rsidRDefault="00EA6016" w:rsidP="003E6731">
      <w:pPr>
        <w:spacing w:after="0" w:line="240" w:lineRule="auto"/>
        <w:jc w:val="center"/>
        <w:rPr>
          <w:rFonts w:ascii="Comic Sans MS" w:hAnsi="Comic Sans MS" w:cs="Times New Roman"/>
          <w:b/>
          <w:sz w:val="32"/>
          <w:szCs w:val="28"/>
        </w:rPr>
      </w:pPr>
      <w:hyperlink r:id="rId6" w:history="1">
        <w:r w:rsidR="003E6731" w:rsidRPr="003E6731">
          <w:rPr>
            <w:rStyle w:val="a5"/>
            <w:rFonts w:ascii="Comic Sans MS" w:hAnsi="Comic Sans MS" w:cs="Times New Roman"/>
            <w:b/>
            <w:sz w:val="32"/>
            <w:szCs w:val="28"/>
          </w:rPr>
          <w:t>https://zpp.rospotrebnadzor.ru/</w:t>
        </w:r>
      </w:hyperlink>
    </w:p>
    <w:p w:rsidR="003E6731" w:rsidRPr="003E6731" w:rsidRDefault="003E6731" w:rsidP="003E6731">
      <w:pPr>
        <w:spacing w:after="0" w:line="240" w:lineRule="auto"/>
        <w:jc w:val="center"/>
        <w:rPr>
          <w:rFonts w:ascii="Comic Sans MS" w:hAnsi="Comic Sans MS"/>
          <w:sz w:val="28"/>
          <w:szCs w:val="26"/>
        </w:rPr>
      </w:pPr>
    </w:p>
    <w:p w:rsidR="005B043C" w:rsidRPr="003E6731" w:rsidRDefault="005B043C" w:rsidP="003E6731">
      <w:pPr>
        <w:spacing w:after="0" w:line="240" w:lineRule="auto"/>
        <w:ind w:firstLine="142"/>
        <w:jc w:val="both"/>
        <w:rPr>
          <w:rFonts w:ascii="Comic Sans MS" w:hAnsi="Comic Sans MS" w:cs="Times New Roman"/>
          <w:sz w:val="28"/>
          <w:szCs w:val="28"/>
        </w:rPr>
      </w:pPr>
      <w:r w:rsidRPr="00D03950">
        <w:rPr>
          <w:rFonts w:ascii="Comic Sans MS" w:hAnsi="Comic Sans MS" w:cs="Times New Roman"/>
          <w:b/>
          <w:color w:val="C00000"/>
          <w:sz w:val="28"/>
          <w:szCs w:val="28"/>
        </w:rPr>
        <w:t>Государственная информационная система Защиты прав потребителей – ГИС ЗПП</w:t>
      </w:r>
      <w:r w:rsidRPr="003E6731">
        <w:rPr>
          <w:rFonts w:ascii="Comic Sans MS" w:hAnsi="Comic Sans MS" w:cs="Times New Roman"/>
          <w:sz w:val="28"/>
          <w:szCs w:val="28"/>
        </w:rPr>
        <w:t>– это информационный ресурс, направленный на информирование, консультирование и просвещение потребителей.</w:t>
      </w:r>
    </w:p>
    <w:p w:rsidR="003E6731" w:rsidRPr="003E6731" w:rsidRDefault="003E6731" w:rsidP="003E6731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3E6731">
        <w:rPr>
          <w:rFonts w:ascii="Comic Sans MS" w:eastAsia="Times New Roman" w:hAnsi="Comic Sans MS" w:cs="Times New Roman"/>
          <w:sz w:val="28"/>
          <w:szCs w:val="28"/>
          <w:lang w:eastAsia="ru-RU"/>
        </w:rPr>
        <w:t>На портале размещена нормативная база по защите прав потребителей, международные и региональные нормативные акты, и информация о судебной практике Роспотребнадзора в сфере защиты прав потребителей, информация по фальсифицированным продуктам.</w:t>
      </w:r>
    </w:p>
    <w:p w:rsidR="005B043C" w:rsidRPr="003E6731" w:rsidRDefault="0015707B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5CAE7FB1" wp14:editId="2D65992C">
            <wp:simplePos x="0" y="0"/>
            <wp:positionH relativeFrom="column">
              <wp:posOffset>91440</wp:posOffset>
            </wp:positionH>
            <wp:positionV relativeFrom="paragraph">
              <wp:posOffset>1292225</wp:posOffset>
            </wp:positionV>
            <wp:extent cx="66040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58" y="21436"/>
                <wp:lineTo x="215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43C" w:rsidRPr="003E6731">
        <w:rPr>
          <w:rFonts w:ascii="Comic Sans MS" w:hAnsi="Comic Sans MS" w:cs="Times New Roman"/>
          <w:sz w:val="28"/>
          <w:szCs w:val="28"/>
        </w:rPr>
        <w:t xml:space="preserve">ГИС – </w:t>
      </w:r>
      <w:proofErr w:type="gramStart"/>
      <w:r w:rsidR="005B043C" w:rsidRPr="003E6731">
        <w:rPr>
          <w:rFonts w:ascii="Comic Sans MS" w:hAnsi="Comic Sans MS" w:cs="Times New Roman"/>
          <w:sz w:val="28"/>
          <w:szCs w:val="28"/>
        </w:rPr>
        <w:t>ЗПП  -</w:t>
      </w:r>
      <w:proofErr w:type="gramEnd"/>
      <w:r w:rsidR="005B043C" w:rsidRPr="003E6731">
        <w:rPr>
          <w:rFonts w:ascii="Comic Sans MS" w:hAnsi="Comic Sans MS" w:cs="Times New Roman"/>
          <w:sz w:val="28"/>
          <w:szCs w:val="28"/>
        </w:rPr>
        <w:t xml:space="preserve"> информационный портал, помогающий потребителям защитить свои  права  самостоятельно без лишних экономических и финансовых  затрат, поскольку содержит образцы документов (претензии, исковых заявлений) по наиболее часто встречающимся нарушениям в сфере защиты прав потребителей.</w:t>
      </w:r>
    </w:p>
    <w:p w:rsidR="003E6731" w:rsidRDefault="003E6731" w:rsidP="003E6731">
      <w:pPr>
        <w:jc w:val="center"/>
        <w:rPr>
          <w:rFonts w:ascii="Comic Sans MS" w:hAnsi="Comic Sans MS" w:cs="Calibri"/>
          <w:b/>
          <w:color w:val="FF0000"/>
          <w:sz w:val="36"/>
          <w:szCs w:val="32"/>
        </w:rPr>
      </w:pPr>
      <w:proofErr w:type="gramStart"/>
      <w:r w:rsidRPr="003E6731">
        <w:rPr>
          <w:rFonts w:ascii="Comic Sans MS" w:hAnsi="Comic Sans MS" w:cs="Calibri"/>
          <w:b/>
          <w:color w:val="FF0000"/>
          <w:sz w:val="36"/>
          <w:szCs w:val="32"/>
        </w:rPr>
        <w:t>С</w:t>
      </w:r>
      <w:r>
        <w:rPr>
          <w:rFonts w:ascii="Comic Sans MS" w:hAnsi="Comic Sans MS" w:cs="Calibri"/>
          <w:b/>
          <w:color w:val="FF0000"/>
          <w:sz w:val="36"/>
          <w:szCs w:val="32"/>
        </w:rPr>
        <w:t xml:space="preserve">труктура </w:t>
      </w:r>
      <w:r w:rsidRPr="003E6731">
        <w:rPr>
          <w:rFonts w:ascii="Comic Sans MS" w:hAnsi="Comic Sans MS" w:cs="Calibri"/>
          <w:b/>
          <w:color w:val="FF0000"/>
          <w:sz w:val="36"/>
          <w:szCs w:val="32"/>
        </w:rPr>
        <w:t xml:space="preserve"> ГИС</w:t>
      </w:r>
      <w:proofErr w:type="gramEnd"/>
      <w:r w:rsidRPr="003E6731">
        <w:rPr>
          <w:rFonts w:ascii="Comic Sans MS" w:hAnsi="Comic Sans MS" w:cs="Calibri"/>
          <w:b/>
          <w:color w:val="FF0000"/>
          <w:sz w:val="36"/>
          <w:szCs w:val="32"/>
        </w:rPr>
        <w:t xml:space="preserve"> ЗПП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7"/>
        <w:gridCol w:w="5418"/>
      </w:tblGrid>
      <w:tr w:rsidR="000302F4" w:rsidTr="00D03950">
        <w:tc>
          <w:tcPr>
            <w:tcW w:w="5417" w:type="dxa"/>
          </w:tcPr>
          <w:p w:rsidR="000302F4" w:rsidRPr="000302F4" w:rsidRDefault="000302F4" w:rsidP="000302F4">
            <w:pPr>
              <w:pStyle w:val="a8"/>
              <w:numPr>
                <w:ilvl w:val="0"/>
                <w:numId w:val="32"/>
              </w:numPr>
              <w:rPr>
                <w:rFonts w:ascii="Comic Sans MS" w:hAnsi="Comic Sans MS" w:cs="Calibri"/>
                <w:b/>
                <w:sz w:val="36"/>
                <w:szCs w:val="32"/>
              </w:rPr>
            </w:pPr>
            <w:r w:rsidRPr="000302F4">
              <w:rPr>
                <w:rFonts w:ascii="Comic Sans MS" w:hAnsi="Comic Sans MS"/>
                <w:sz w:val="28"/>
                <w:szCs w:val="28"/>
              </w:rPr>
              <w:t>Справочник потребителя</w:t>
            </w:r>
          </w:p>
        </w:tc>
        <w:tc>
          <w:tcPr>
            <w:tcW w:w="5418" w:type="dxa"/>
          </w:tcPr>
          <w:p w:rsidR="000302F4" w:rsidRPr="000302F4" w:rsidRDefault="000302F4" w:rsidP="000302F4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Comic Sans MS" w:hAnsi="Comic Sans MS" w:cs="Calibri"/>
                <w:b/>
                <w:sz w:val="36"/>
                <w:szCs w:val="32"/>
              </w:rPr>
            </w:pPr>
            <w:r w:rsidRPr="000302F4">
              <w:rPr>
                <w:rFonts w:ascii="Comic Sans MS" w:hAnsi="Comic Sans MS"/>
                <w:sz w:val="28"/>
                <w:szCs w:val="28"/>
              </w:rPr>
              <w:t>Советы по здоровому питанию</w:t>
            </w:r>
          </w:p>
        </w:tc>
      </w:tr>
      <w:tr w:rsidR="000302F4" w:rsidTr="00D03950">
        <w:trPr>
          <w:trHeight w:val="740"/>
        </w:trPr>
        <w:tc>
          <w:tcPr>
            <w:tcW w:w="5417" w:type="dxa"/>
          </w:tcPr>
          <w:p w:rsidR="000302F4" w:rsidRPr="000302F4" w:rsidRDefault="000302F4" w:rsidP="000302F4">
            <w:pPr>
              <w:pStyle w:val="a8"/>
              <w:numPr>
                <w:ilvl w:val="0"/>
                <w:numId w:val="32"/>
              </w:numPr>
              <w:rPr>
                <w:rFonts w:ascii="Comic Sans MS" w:hAnsi="Comic Sans MS" w:cs="Calibri"/>
                <w:b/>
                <w:sz w:val="36"/>
                <w:szCs w:val="32"/>
              </w:rPr>
            </w:pPr>
            <w:r w:rsidRPr="000302F4">
              <w:rPr>
                <w:rFonts w:ascii="Comic Sans MS" w:hAnsi="Comic Sans MS"/>
                <w:sz w:val="28"/>
                <w:szCs w:val="28"/>
              </w:rPr>
              <w:t>Нормативные правовые акты</w:t>
            </w:r>
          </w:p>
        </w:tc>
        <w:tc>
          <w:tcPr>
            <w:tcW w:w="5418" w:type="dxa"/>
          </w:tcPr>
          <w:p w:rsidR="000302F4" w:rsidRPr="000302F4" w:rsidRDefault="000302F4" w:rsidP="000302F4">
            <w:pPr>
              <w:pStyle w:val="a6"/>
              <w:numPr>
                <w:ilvl w:val="0"/>
                <w:numId w:val="32"/>
              </w:numPr>
              <w:spacing w:before="0" w:beforeAutospacing="0" w:after="0" w:afterAutospacing="0"/>
              <w:ind w:left="398" w:hanging="398"/>
              <w:rPr>
                <w:rFonts w:ascii="Comic Sans MS" w:hAnsi="Comic Sans MS" w:cs="Calibri"/>
                <w:b/>
                <w:sz w:val="36"/>
                <w:szCs w:val="32"/>
              </w:rPr>
            </w:pPr>
            <w:r w:rsidRPr="000302F4">
              <w:rPr>
                <w:rFonts w:ascii="Comic Sans MS" w:hAnsi="Comic Sans MS"/>
                <w:sz w:val="28"/>
                <w:szCs w:val="28"/>
              </w:rPr>
              <w:t>Информационно-аналитические материалы</w:t>
            </w:r>
          </w:p>
        </w:tc>
      </w:tr>
      <w:tr w:rsidR="000302F4" w:rsidTr="00D03950">
        <w:tc>
          <w:tcPr>
            <w:tcW w:w="5417" w:type="dxa"/>
          </w:tcPr>
          <w:p w:rsidR="000302F4" w:rsidRPr="000302F4" w:rsidRDefault="000302F4" w:rsidP="000302F4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Comic Sans MS" w:hAnsi="Comic Sans MS" w:cs="Calibri"/>
                <w:b/>
                <w:sz w:val="36"/>
                <w:szCs w:val="32"/>
              </w:rPr>
            </w:pPr>
            <w:r w:rsidRPr="000302F4">
              <w:rPr>
                <w:rFonts w:ascii="Comic Sans MS" w:hAnsi="Comic Sans MS"/>
                <w:sz w:val="28"/>
                <w:szCs w:val="28"/>
              </w:rPr>
              <w:t>Органы и организации в сфере защиты прав потребителей</w:t>
            </w:r>
          </w:p>
        </w:tc>
        <w:tc>
          <w:tcPr>
            <w:tcW w:w="5418" w:type="dxa"/>
          </w:tcPr>
          <w:p w:rsidR="000302F4" w:rsidRPr="000302F4" w:rsidRDefault="000302F4" w:rsidP="000302F4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0302F4">
              <w:rPr>
                <w:rFonts w:ascii="Comic Sans MS" w:hAnsi="Comic Sans MS"/>
                <w:sz w:val="28"/>
                <w:szCs w:val="28"/>
              </w:rPr>
              <w:t xml:space="preserve">Судебная практика. </w:t>
            </w:r>
          </w:p>
          <w:p w:rsidR="000302F4" w:rsidRPr="000302F4" w:rsidRDefault="000302F4" w:rsidP="000302F4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Comic Sans MS" w:hAnsi="Comic Sans MS" w:cs="Calibri"/>
                <w:b/>
                <w:sz w:val="36"/>
                <w:szCs w:val="32"/>
              </w:rPr>
            </w:pPr>
            <w:r w:rsidRPr="000302F4">
              <w:rPr>
                <w:rFonts w:ascii="Comic Sans MS" w:hAnsi="Comic Sans MS"/>
                <w:sz w:val="28"/>
                <w:szCs w:val="28"/>
              </w:rPr>
              <w:t>Новости</w:t>
            </w:r>
          </w:p>
        </w:tc>
      </w:tr>
      <w:tr w:rsidR="00D03950" w:rsidTr="00D03950">
        <w:tc>
          <w:tcPr>
            <w:tcW w:w="5417" w:type="dxa"/>
          </w:tcPr>
          <w:p w:rsidR="00D03950" w:rsidRPr="000302F4" w:rsidRDefault="00D03950" w:rsidP="00D03950">
            <w:pPr>
              <w:pStyle w:val="a8"/>
              <w:numPr>
                <w:ilvl w:val="0"/>
                <w:numId w:val="32"/>
              </w:numPr>
              <w:rPr>
                <w:rFonts w:ascii="Comic Sans MS" w:hAnsi="Comic Sans MS" w:cs="Calibri"/>
                <w:b/>
                <w:color w:val="FF0000"/>
                <w:sz w:val="36"/>
                <w:szCs w:val="32"/>
              </w:rPr>
            </w:pPr>
            <w:r w:rsidRPr="000302F4">
              <w:rPr>
                <w:rFonts w:ascii="Comic Sans MS" w:hAnsi="Comic Sans MS"/>
                <w:sz w:val="28"/>
                <w:szCs w:val="28"/>
              </w:rPr>
              <w:t>Результаты проверок юридических лиц и индивидуальных предпринимателей</w:t>
            </w:r>
          </w:p>
        </w:tc>
        <w:tc>
          <w:tcPr>
            <w:tcW w:w="5418" w:type="dxa"/>
          </w:tcPr>
          <w:p w:rsidR="00D03950" w:rsidRPr="000302F4" w:rsidRDefault="00D03950" w:rsidP="00D03950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Comic Sans MS" w:hAnsi="Comic Sans MS" w:cs="Calibri"/>
                <w:b/>
                <w:sz w:val="36"/>
                <w:szCs w:val="32"/>
              </w:rPr>
            </w:pPr>
            <w:r w:rsidRPr="000302F4">
              <w:rPr>
                <w:rFonts w:ascii="Comic Sans MS" w:hAnsi="Comic Sans MS"/>
                <w:sz w:val="28"/>
                <w:szCs w:val="28"/>
              </w:rPr>
              <w:t>Продукция, не соответствующая обязательным требованиям</w:t>
            </w:r>
          </w:p>
        </w:tc>
      </w:tr>
    </w:tbl>
    <w:p w:rsidR="00D03950" w:rsidRPr="00B93A24" w:rsidRDefault="005B043C" w:rsidP="003558A0">
      <w:pPr>
        <w:spacing w:after="0" w:line="240" w:lineRule="auto"/>
        <w:ind w:firstLine="426"/>
        <w:jc w:val="center"/>
        <w:rPr>
          <w:rFonts w:ascii="Comic Sans MS" w:hAnsi="Comic Sans MS" w:cs="Times New Roman"/>
          <w:b/>
          <w:color w:val="C00000"/>
          <w:sz w:val="40"/>
          <w:szCs w:val="40"/>
        </w:rPr>
      </w:pPr>
      <w:r w:rsidRPr="00B93A24">
        <w:rPr>
          <w:rFonts w:ascii="Comic Sans MS" w:hAnsi="Comic Sans MS" w:cs="Times New Roman"/>
          <w:b/>
          <w:color w:val="C00000"/>
          <w:sz w:val="40"/>
          <w:szCs w:val="40"/>
        </w:rPr>
        <w:lastRenderedPageBreak/>
        <w:t>Справочник потребителя</w:t>
      </w:r>
      <w:r w:rsidR="00914003" w:rsidRPr="00B93A24">
        <w:rPr>
          <w:rFonts w:ascii="Comic Sans MS" w:hAnsi="Comic Sans MS" w:cs="Times New Roman"/>
          <w:b/>
          <w:color w:val="C00000"/>
          <w:sz w:val="40"/>
          <w:szCs w:val="40"/>
        </w:rPr>
        <w:t xml:space="preserve"> ГИС ЗПП.</w:t>
      </w:r>
    </w:p>
    <w:p w:rsidR="003558A0" w:rsidRPr="00914003" w:rsidRDefault="003558A0" w:rsidP="003558A0">
      <w:pPr>
        <w:spacing w:after="0" w:line="240" w:lineRule="auto"/>
        <w:ind w:firstLine="426"/>
        <w:jc w:val="center"/>
        <w:rPr>
          <w:rFonts w:ascii="Comic Sans MS" w:hAnsi="Comic Sans MS" w:cs="Times New Roman"/>
          <w:sz w:val="18"/>
          <w:szCs w:val="36"/>
        </w:rPr>
      </w:pPr>
    </w:p>
    <w:p w:rsidR="00D03950" w:rsidRPr="002E306B" w:rsidRDefault="00D03950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8"/>
        </w:rPr>
      </w:pPr>
      <w:r w:rsidRPr="002E306B">
        <w:rPr>
          <w:rFonts w:ascii="Comic Sans MS" w:hAnsi="Comic Sans MS" w:cs="Times New Roman"/>
          <w:sz w:val="28"/>
          <w:szCs w:val="28"/>
        </w:rPr>
        <w:t xml:space="preserve">Данный раздел содержит алгоритм действий потребителя при возникновении спорных </w:t>
      </w:r>
      <w:proofErr w:type="gramStart"/>
      <w:r w:rsidRPr="002E306B">
        <w:rPr>
          <w:rFonts w:ascii="Comic Sans MS" w:hAnsi="Comic Sans MS" w:cs="Times New Roman"/>
          <w:sz w:val="28"/>
          <w:szCs w:val="28"/>
        </w:rPr>
        <w:t>ситуаций,  примеры</w:t>
      </w:r>
      <w:proofErr w:type="gramEnd"/>
      <w:r w:rsidRPr="002E306B">
        <w:rPr>
          <w:rFonts w:ascii="Comic Sans MS" w:hAnsi="Comic Sans MS" w:cs="Times New Roman"/>
          <w:sz w:val="28"/>
          <w:szCs w:val="28"/>
        </w:rPr>
        <w:t xml:space="preserve"> рассмотрения типовых конкретных ситуаций, примерные формы документов по различным видам деятельности (образцы претензий, исковых заявлений и др.), ответы на часто задаваемые потребителями вопросы, связанные с приобретением  товаров и оказанием услуг (выполнение работ). </w:t>
      </w:r>
    </w:p>
    <w:p w:rsidR="00D03950" w:rsidRPr="002E306B" w:rsidRDefault="00914003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5916A522" wp14:editId="54C9EB22">
            <wp:simplePos x="0" y="0"/>
            <wp:positionH relativeFrom="column">
              <wp:posOffset>2002155</wp:posOffset>
            </wp:positionH>
            <wp:positionV relativeFrom="paragraph">
              <wp:posOffset>110490</wp:posOffset>
            </wp:positionV>
            <wp:extent cx="498919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26" y="21471"/>
                <wp:lineTo x="2152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43C" w:rsidRPr="002E306B" w:rsidRDefault="00914003" w:rsidP="00914003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Раздел</w:t>
      </w:r>
      <w:r w:rsidR="005B043C" w:rsidRPr="002E306B">
        <w:rPr>
          <w:rFonts w:ascii="Comic Sans MS" w:hAnsi="Comic Sans MS" w:cs="Times New Roman"/>
          <w:sz w:val="28"/>
          <w:szCs w:val="28"/>
        </w:rPr>
        <w:t xml:space="preserve"> «справочник потребителя» </w:t>
      </w:r>
      <w:r>
        <w:rPr>
          <w:rFonts w:ascii="Comic Sans MS" w:hAnsi="Comic Sans MS" w:cs="Times New Roman"/>
          <w:sz w:val="28"/>
          <w:szCs w:val="28"/>
        </w:rPr>
        <w:t xml:space="preserve">содержит </w:t>
      </w:r>
      <w:r w:rsidR="008D1E9D">
        <w:rPr>
          <w:rFonts w:ascii="Comic Sans MS" w:hAnsi="Comic Sans MS" w:cs="Times New Roman"/>
          <w:sz w:val="28"/>
          <w:szCs w:val="28"/>
        </w:rPr>
        <w:t xml:space="preserve">следующие </w:t>
      </w:r>
      <w:r>
        <w:rPr>
          <w:rFonts w:ascii="Comic Sans MS" w:hAnsi="Comic Sans MS" w:cs="Times New Roman"/>
          <w:sz w:val="28"/>
          <w:szCs w:val="28"/>
        </w:rPr>
        <w:t>рубрики</w:t>
      </w:r>
      <w:r w:rsidR="005B043C" w:rsidRPr="002E306B">
        <w:rPr>
          <w:rFonts w:ascii="Comic Sans MS" w:hAnsi="Comic Sans MS" w:cs="Times New Roman"/>
          <w:sz w:val="28"/>
          <w:szCs w:val="28"/>
        </w:rPr>
        <w:t>:</w:t>
      </w:r>
    </w:p>
    <w:p w:rsidR="00914003" w:rsidRDefault="00914003" w:rsidP="00914003">
      <w:pPr>
        <w:spacing w:after="0" w:line="240" w:lineRule="auto"/>
        <w:ind w:firstLine="142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-</w:t>
      </w:r>
      <w:r w:rsidR="005B043C" w:rsidRPr="002E306B">
        <w:rPr>
          <w:rFonts w:ascii="Comic Sans MS" w:hAnsi="Comic Sans MS" w:cs="Times New Roman"/>
          <w:sz w:val="28"/>
          <w:szCs w:val="28"/>
        </w:rPr>
        <w:t xml:space="preserve">актуальная </w:t>
      </w:r>
      <w:r>
        <w:rPr>
          <w:rFonts w:ascii="Comic Sans MS" w:hAnsi="Comic Sans MS" w:cs="Times New Roman"/>
          <w:sz w:val="28"/>
          <w:szCs w:val="28"/>
        </w:rPr>
        <w:t>инф</w:t>
      </w:r>
      <w:r w:rsidR="005B043C" w:rsidRPr="002E306B">
        <w:rPr>
          <w:rFonts w:ascii="Comic Sans MS" w:hAnsi="Comic Sans MS" w:cs="Times New Roman"/>
          <w:sz w:val="28"/>
          <w:szCs w:val="28"/>
        </w:rPr>
        <w:t>ормация</w:t>
      </w:r>
      <w:r>
        <w:rPr>
          <w:rFonts w:ascii="Comic Sans MS" w:hAnsi="Comic Sans MS" w:cs="Times New Roman"/>
          <w:sz w:val="28"/>
          <w:szCs w:val="28"/>
        </w:rPr>
        <w:t>;</w:t>
      </w:r>
    </w:p>
    <w:p w:rsidR="005B043C" w:rsidRPr="002E306B" w:rsidRDefault="002E306B" w:rsidP="00914003">
      <w:pPr>
        <w:spacing w:after="0" w:line="240" w:lineRule="auto"/>
        <w:ind w:firstLine="142"/>
        <w:jc w:val="both"/>
        <w:rPr>
          <w:rFonts w:ascii="Comic Sans MS" w:hAnsi="Comic Sans MS" w:cs="Times New Roman"/>
          <w:sz w:val="28"/>
          <w:szCs w:val="28"/>
        </w:rPr>
      </w:pPr>
      <w:r w:rsidRPr="002E306B">
        <w:rPr>
          <w:rFonts w:ascii="Comic Sans MS" w:hAnsi="Comic Sans MS" w:cs="Times New Roman"/>
          <w:sz w:val="28"/>
          <w:szCs w:val="28"/>
        </w:rPr>
        <w:t xml:space="preserve"> </w:t>
      </w:r>
      <w:r w:rsidR="005B043C" w:rsidRPr="002E306B">
        <w:rPr>
          <w:rFonts w:ascii="Comic Sans MS" w:hAnsi="Comic Sans MS" w:cs="Times New Roman"/>
          <w:sz w:val="28"/>
          <w:szCs w:val="28"/>
        </w:rPr>
        <w:t>- памятки;</w:t>
      </w:r>
    </w:p>
    <w:p w:rsidR="005B043C" w:rsidRPr="002E306B" w:rsidRDefault="005B043C" w:rsidP="00914003">
      <w:pPr>
        <w:spacing w:after="0" w:line="240" w:lineRule="auto"/>
        <w:ind w:firstLine="142"/>
        <w:jc w:val="both"/>
        <w:rPr>
          <w:rFonts w:ascii="Comic Sans MS" w:hAnsi="Comic Sans MS" w:cs="Times New Roman"/>
          <w:sz w:val="28"/>
          <w:szCs w:val="28"/>
        </w:rPr>
      </w:pPr>
      <w:r w:rsidRPr="002E306B">
        <w:rPr>
          <w:rFonts w:ascii="Comic Sans MS" w:hAnsi="Comic Sans MS" w:cs="Times New Roman"/>
          <w:sz w:val="28"/>
          <w:szCs w:val="28"/>
        </w:rPr>
        <w:t>- примерные формы документов;</w:t>
      </w:r>
    </w:p>
    <w:p w:rsidR="005B043C" w:rsidRPr="002E306B" w:rsidRDefault="005B043C" w:rsidP="00914003">
      <w:pPr>
        <w:spacing w:after="0" w:line="240" w:lineRule="auto"/>
        <w:ind w:firstLine="142"/>
        <w:jc w:val="both"/>
        <w:rPr>
          <w:rFonts w:ascii="Comic Sans MS" w:hAnsi="Comic Sans MS" w:cs="Times New Roman"/>
          <w:sz w:val="28"/>
          <w:szCs w:val="28"/>
        </w:rPr>
      </w:pPr>
      <w:r w:rsidRPr="002E306B">
        <w:rPr>
          <w:rFonts w:ascii="Comic Sans MS" w:hAnsi="Comic Sans MS" w:cs="Times New Roman"/>
          <w:sz w:val="28"/>
          <w:szCs w:val="28"/>
        </w:rPr>
        <w:t xml:space="preserve">- </w:t>
      </w:r>
      <w:r w:rsidR="00914003">
        <w:rPr>
          <w:rFonts w:ascii="Comic Sans MS" w:hAnsi="Comic Sans MS" w:cs="Times New Roman"/>
          <w:sz w:val="28"/>
          <w:szCs w:val="28"/>
        </w:rPr>
        <w:t>в</w:t>
      </w:r>
      <w:r w:rsidRPr="002E306B">
        <w:rPr>
          <w:rFonts w:ascii="Comic Sans MS" w:hAnsi="Comic Sans MS" w:cs="Times New Roman"/>
          <w:sz w:val="28"/>
          <w:szCs w:val="28"/>
        </w:rPr>
        <w:t>идеоматериалы;</w:t>
      </w:r>
    </w:p>
    <w:p w:rsidR="005B043C" w:rsidRPr="002E306B" w:rsidRDefault="00914003" w:rsidP="00914003">
      <w:pPr>
        <w:spacing w:after="0" w:line="240" w:lineRule="auto"/>
        <w:ind w:firstLine="142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-</w:t>
      </w:r>
      <w:r w:rsidR="005B043C" w:rsidRPr="002E306B">
        <w:rPr>
          <w:rFonts w:ascii="Comic Sans MS" w:hAnsi="Comic Sans MS" w:cs="Times New Roman"/>
          <w:sz w:val="28"/>
          <w:szCs w:val="28"/>
        </w:rPr>
        <w:t>ответы на вопросы.</w:t>
      </w:r>
    </w:p>
    <w:p w:rsidR="00914003" w:rsidRDefault="00914003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8"/>
        </w:rPr>
      </w:pPr>
    </w:p>
    <w:p w:rsidR="00914003" w:rsidRDefault="00914003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8"/>
        </w:rPr>
      </w:pPr>
    </w:p>
    <w:p w:rsidR="005B043C" w:rsidRDefault="00914003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4607BF66" wp14:editId="32469747">
            <wp:simplePos x="0" y="0"/>
            <wp:positionH relativeFrom="column">
              <wp:posOffset>135255</wp:posOffset>
            </wp:positionH>
            <wp:positionV relativeFrom="paragraph">
              <wp:posOffset>927735</wp:posOffset>
            </wp:positionV>
            <wp:extent cx="6334125" cy="3562833"/>
            <wp:effectExtent l="0" t="0" r="0" b="0"/>
            <wp:wrapTight wrapText="bothSides">
              <wp:wrapPolygon edited="0">
                <wp:start x="0" y="0"/>
                <wp:lineTo x="0" y="21484"/>
                <wp:lineTo x="21503" y="21484"/>
                <wp:lineTo x="2150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562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sz w:val="28"/>
          <w:szCs w:val="28"/>
        </w:rPr>
        <w:t>Кр</w:t>
      </w:r>
      <w:r w:rsidR="005B043C" w:rsidRPr="002E306B">
        <w:rPr>
          <w:rFonts w:ascii="Comic Sans MS" w:hAnsi="Comic Sans MS" w:cs="Times New Roman"/>
          <w:sz w:val="28"/>
          <w:szCs w:val="28"/>
        </w:rPr>
        <w:t xml:space="preserve">оме </w:t>
      </w:r>
      <w:proofErr w:type="gramStart"/>
      <w:r w:rsidR="005B043C" w:rsidRPr="002E306B">
        <w:rPr>
          <w:rFonts w:ascii="Comic Sans MS" w:hAnsi="Comic Sans MS" w:cs="Times New Roman"/>
          <w:sz w:val="28"/>
          <w:szCs w:val="28"/>
        </w:rPr>
        <w:t>того  информация</w:t>
      </w:r>
      <w:proofErr w:type="gramEnd"/>
      <w:r w:rsidR="005B043C" w:rsidRPr="002E306B">
        <w:rPr>
          <w:rFonts w:ascii="Comic Sans MS" w:hAnsi="Comic Sans MS" w:cs="Times New Roman"/>
          <w:sz w:val="28"/>
          <w:szCs w:val="28"/>
        </w:rPr>
        <w:t>,  разделена по сферам  потребительского рынка, таким как  розничная продажа, бытовые услуги, образовательные услуги и другие, что упрощает поиск возникающих у граждан вопросов.</w:t>
      </w:r>
    </w:p>
    <w:p w:rsidR="008D1E9D" w:rsidRDefault="008D1E9D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8"/>
        </w:rPr>
      </w:pPr>
    </w:p>
    <w:p w:rsidR="008D1E9D" w:rsidRDefault="008D1E9D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8"/>
        </w:rPr>
      </w:pPr>
    </w:p>
    <w:p w:rsidR="008D1E9D" w:rsidRDefault="008D1E9D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8"/>
        </w:rPr>
      </w:pPr>
    </w:p>
    <w:p w:rsidR="008D1E9D" w:rsidRPr="002E306B" w:rsidRDefault="008D1E9D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8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14003" w:rsidRPr="00B93A24" w:rsidRDefault="00914003" w:rsidP="00914003">
      <w:pPr>
        <w:spacing w:after="0" w:line="240" w:lineRule="auto"/>
        <w:ind w:firstLine="426"/>
        <w:jc w:val="center"/>
        <w:rPr>
          <w:rFonts w:ascii="Comic Sans MS" w:hAnsi="Comic Sans MS" w:cs="Times New Roman"/>
          <w:b/>
          <w:color w:val="C00000"/>
          <w:sz w:val="40"/>
          <w:szCs w:val="40"/>
        </w:rPr>
      </w:pPr>
      <w:r w:rsidRPr="00B93A24">
        <w:rPr>
          <w:rFonts w:ascii="Comic Sans MS" w:hAnsi="Comic Sans MS" w:cs="Times New Roman"/>
          <w:b/>
          <w:color w:val="C00000"/>
          <w:sz w:val="40"/>
          <w:szCs w:val="40"/>
        </w:rPr>
        <w:t>Справочник потребителя ГИС ЗПП.</w:t>
      </w:r>
    </w:p>
    <w:p w:rsidR="00C6083C" w:rsidRPr="002E306B" w:rsidRDefault="00C6083C" w:rsidP="00914003">
      <w:pPr>
        <w:spacing w:after="0" w:line="240" w:lineRule="auto"/>
        <w:ind w:firstLine="426"/>
        <w:jc w:val="center"/>
        <w:rPr>
          <w:rFonts w:ascii="Comic Sans MS" w:hAnsi="Comic Sans MS" w:cs="Times New Roman"/>
          <w:b/>
          <w:color w:val="C00000"/>
          <w:sz w:val="36"/>
          <w:szCs w:val="36"/>
        </w:rPr>
      </w:pPr>
      <w:proofErr w:type="gramStart"/>
      <w:r>
        <w:rPr>
          <w:rFonts w:ascii="Comic Sans MS" w:hAnsi="Comic Sans MS" w:cs="Times New Roman"/>
          <w:b/>
          <w:color w:val="C00000"/>
          <w:sz w:val="36"/>
          <w:szCs w:val="36"/>
        </w:rPr>
        <w:t>Примерные  формы</w:t>
      </w:r>
      <w:proofErr w:type="gramEnd"/>
      <w:r>
        <w:rPr>
          <w:rFonts w:ascii="Comic Sans MS" w:hAnsi="Comic Sans MS" w:cs="Times New Roman"/>
          <w:b/>
          <w:color w:val="C00000"/>
          <w:sz w:val="36"/>
          <w:szCs w:val="36"/>
        </w:rPr>
        <w:t xml:space="preserve"> документа.</w:t>
      </w:r>
    </w:p>
    <w:p w:rsidR="008C0180" w:rsidRDefault="00914003" w:rsidP="009F511B">
      <w:pPr>
        <w:spacing w:before="100" w:beforeAutospacing="1" w:after="100" w:afterAutospacing="1" w:line="240" w:lineRule="auto"/>
        <w:ind w:firstLine="567"/>
        <w:rPr>
          <w:noProof/>
          <w:lang w:eastAsia="ru-RU"/>
        </w:rPr>
      </w:pPr>
      <w:r w:rsidRPr="009F511B">
        <w:rPr>
          <w:rFonts w:ascii="Comic Sans MS" w:eastAsia="Times New Roman" w:hAnsi="Comic Sans MS" w:cs="Times New Roman"/>
          <w:sz w:val="28"/>
          <w:szCs w:val="28"/>
          <w:lang w:eastAsia="ru-RU"/>
        </w:rPr>
        <w:t>Потребителям представлены образцы пр</w:t>
      </w:r>
      <w:r w:rsidR="009F511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етензионных и исковых </w:t>
      </w:r>
      <w:proofErr w:type="gramStart"/>
      <w:r w:rsidR="009F511B">
        <w:rPr>
          <w:rFonts w:ascii="Comic Sans MS" w:eastAsia="Times New Roman" w:hAnsi="Comic Sans MS" w:cs="Times New Roman"/>
          <w:sz w:val="28"/>
          <w:szCs w:val="28"/>
          <w:lang w:eastAsia="ru-RU"/>
        </w:rPr>
        <w:t>заявлений,  для</w:t>
      </w:r>
      <w:proofErr w:type="gramEnd"/>
      <w:r w:rsidR="009F511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самостоятельного  обращения  к продавцу, исполнителю  услуг (работ), а  так же в суд.</w:t>
      </w:r>
      <w:r w:rsidR="001F35E2" w:rsidRPr="001F35E2">
        <w:rPr>
          <w:noProof/>
          <w:lang w:eastAsia="ru-RU"/>
        </w:rPr>
        <w:t xml:space="preserve"> </w:t>
      </w:r>
    </w:p>
    <w:p w:rsidR="008C0180" w:rsidRPr="00C6083C" w:rsidRDefault="008C0180" w:rsidP="009F511B">
      <w:pPr>
        <w:spacing w:before="100" w:beforeAutospacing="1" w:after="100" w:afterAutospacing="1" w:line="240" w:lineRule="auto"/>
        <w:ind w:firstLine="567"/>
        <w:rPr>
          <w:rFonts w:ascii="Comic Sans MS" w:hAnsi="Comic Sans MS"/>
          <w:b/>
          <w:noProof/>
          <w:sz w:val="28"/>
          <w:szCs w:val="28"/>
          <w:lang w:eastAsia="ru-RU"/>
        </w:rPr>
      </w:pPr>
      <w:r w:rsidRPr="00C6083C">
        <w:rPr>
          <w:rFonts w:ascii="Comic Sans MS" w:hAnsi="Comic Sans MS"/>
          <w:b/>
          <w:noProof/>
          <w:sz w:val="28"/>
          <w:szCs w:val="28"/>
          <w:lang w:eastAsia="ru-RU"/>
        </w:rPr>
        <w:t>Алгоритм  поиска образца документа:</w:t>
      </w:r>
    </w:p>
    <w:p w:rsidR="009F511B" w:rsidRDefault="008C0180" w:rsidP="009F511B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3FE80C16" wp14:editId="442481AE">
            <wp:simplePos x="0" y="0"/>
            <wp:positionH relativeFrom="column">
              <wp:posOffset>1086485</wp:posOffset>
            </wp:positionH>
            <wp:positionV relativeFrom="paragraph">
              <wp:posOffset>3143885</wp:posOffset>
            </wp:positionV>
            <wp:extent cx="353695" cy="353695"/>
            <wp:effectExtent l="0" t="0" r="0" b="0"/>
            <wp:wrapTight wrapText="bothSides">
              <wp:wrapPolygon edited="0">
                <wp:start x="2327" y="0"/>
                <wp:lineTo x="0" y="10470"/>
                <wp:lineTo x="0" y="12797"/>
                <wp:lineTo x="4654" y="18614"/>
                <wp:lineTo x="6980" y="20941"/>
                <wp:lineTo x="13961" y="20941"/>
                <wp:lineTo x="16287" y="18614"/>
                <wp:lineTo x="20941" y="12797"/>
                <wp:lineTo x="20941" y="10470"/>
                <wp:lineTo x="18614" y="0"/>
                <wp:lineTo x="2327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5E2">
        <w:rPr>
          <w:noProof/>
          <w:lang w:eastAsia="ru-RU"/>
        </w:rPr>
        <w:drawing>
          <wp:inline distT="0" distB="0" distL="0" distR="0" wp14:anchorId="2CBC503F" wp14:editId="4F5F5D7F">
            <wp:extent cx="6657975" cy="3000375"/>
            <wp:effectExtent l="38100" t="0" r="0" b="28575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927D7F" w:rsidRDefault="008C0180" w:rsidP="009F511B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 wp14:anchorId="2A52A65E" wp14:editId="3FC5300D">
            <wp:simplePos x="0" y="0"/>
            <wp:positionH relativeFrom="column">
              <wp:posOffset>839470</wp:posOffset>
            </wp:positionH>
            <wp:positionV relativeFrom="paragraph">
              <wp:posOffset>255270</wp:posOffset>
            </wp:positionV>
            <wp:extent cx="6029325" cy="1962150"/>
            <wp:effectExtent l="38100" t="19050" r="0" b="0"/>
            <wp:wrapTight wrapText="bothSides">
              <wp:wrapPolygon edited="0">
                <wp:start x="-68" y="-210"/>
                <wp:lineTo x="-136" y="6711"/>
                <wp:lineTo x="1501" y="6711"/>
                <wp:lineTo x="1501" y="16777"/>
                <wp:lineTo x="3071" y="16777"/>
                <wp:lineTo x="3139" y="21600"/>
                <wp:lineTo x="21566" y="21600"/>
                <wp:lineTo x="21566" y="15518"/>
                <wp:lineTo x="21293" y="14680"/>
                <wp:lineTo x="20133" y="13421"/>
                <wp:lineTo x="20201" y="7969"/>
                <wp:lineTo x="19723" y="7130"/>
                <wp:lineTo x="18222" y="6711"/>
                <wp:lineTo x="18495" y="3565"/>
                <wp:lineTo x="18427" y="-210"/>
                <wp:lineTo x="-68" y="-210"/>
              </wp:wrapPolygon>
            </wp:wrapTight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06B" w:rsidRDefault="00927D7F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t xml:space="preserve">          </w:t>
      </w: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306B" w:rsidRDefault="002E306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511B" w:rsidRDefault="009F511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511B" w:rsidRDefault="009F511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511B" w:rsidRDefault="009F511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511B" w:rsidRDefault="009F511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511B" w:rsidRDefault="009F511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511B" w:rsidRDefault="009F511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6083C" w:rsidRDefault="00C6083C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4"/>
        </w:rPr>
      </w:pPr>
    </w:p>
    <w:p w:rsidR="009F511B" w:rsidRPr="00C6083C" w:rsidRDefault="00C6083C" w:rsidP="005B043C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4"/>
        </w:rPr>
      </w:pPr>
      <w:r w:rsidRPr="00C6083C">
        <w:rPr>
          <w:rFonts w:ascii="Comic Sans MS" w:hAnsi="Comic Sans MS" w:cs="Times New Roman"/>
          <w:sz w:val="28"/>
          <w:szCs w:val="24"/>
        </w:rPr>
        <w:t xml:space="preserve">Данный </w:t>
      </w:r>
      <w:proofErr w:type="gramStart"/>
      <w:r w:rsidR="003A4406">
        <w:rPr>
          <w:rFonts w:ascii="Comic Sans MS" w:hAnsi="Comic Sans MS" w:cs="Times New Roman"/>
          <w:sz w:val="28"/>
          <w:szCs w:val="24"/>
        </w:rPr>
        <w:t>модуль</w:t>
      </w:r>
      <w:r w:rsidRPr="00C6083C">
        <w:rPr>
          <w:rFonts w:ascii="Comic Sans MS" w:hAnsi="Comic Sans MS" w:cs="Times New Roman"/>
          <w:sz w:val="28"/>
          <w:szCs w:val="24"/>
        </w:rPr>
        <w:t xml:space="preserve">  информационной</w:t>
      </w:r>
      <w:proofErr w:type="gramEnd"/>
      <w:r w:rsidRPr="00C6083C">
        <w:rPr>
          <w:rFonts w:ascii="Comic Sans MS" w:hAnsi="Comic Sans MS" w:cs="Times New Roman"/>
          <w:sz w:val="28"/>
          <w:szCs w:val="24"/>
        </w:rPr>
        <w:t xml:space="preserve"> системы </w:t>
      </w:r>
      <w:r w:rsidRPr="00C6083C">
        <w:rPr>
          <w:rFonts w:ascii="Comic Sans MS" w:hAnsi="Comic Sans MS" w:cs="Times New Roman"/>
          <w:b/>
          <w:sz w:val="28"/>
          <w:szCs w:val="24"/>
        </w:rPr>
        <w:t>ГИС ЗПП</w:t>
      </w:r>
      <w:r w:rsidRPr="00C6083C">
        <w:rPr>
          <w:rFonts w:ascii="Comic Sans MS" w:hAnsi="Comic Sans MS" w:cs="Times New Roman"/>
          <w:sz w:val="28"/>
          <w:szCs w:val="24"/>
        </w:rPr>
        <w:t xml:space="preserve">  позволяет</w:t>
      </w:r>
      <w:r w:rsidR="007A3625" w:rsidRPr="00C6083C">
        <w:rPr>
          <w:rFonts w:ascii="Comic Sans MS" w:hAnsi="Comic Sans MS" w:cs="Times New Roman"/>
          <w:sz w:val="28"/>
          <w:szCs w:val="24"/>
        </w:rPr>
        <w:t xml:space="preserve"> потребител</w:t>
      </w:r>
      <w:r w:rsidRPr="00C6083C">
        <w:rPr>
          <w:rFonts w:ascii="Comic Sans MS" w:hAnsi="Comic Sans MS" w:cs="Times New Roman"/>
          <w:sz w:val="28"/>
          <w:szCs w:val="24"/>
        </w:rPr>
        <w:t>ю</w:t>
      </w:r>
      <w:r w:rsidR="007A3625" w:rsidRPr="00C6083C">
        <w:rPr>
          <w:rFonts w:ascii="Comic Sans MS" w:hAnsi="Comic Sans MS" w:cs="Times New Roman"/>
          <w:sz w:val="28"/>
          <w:szCs w:val="24"/>
        </w:rPr>
        <w:t xml:space="preserve"> </w:t>
      </w:r>
      <w:r w:rsidRPr="00C6083C">
        <w:rPr>
          <w:rFonts w:ascii="Comic Sans MS" w:hAnsi="Comic Sans MS" w:cs="Times New Roman"/>
          <w:sz w:val="28"/>
          <w:szCs w:val="24"/>
        </w:rPr>
        <w:t xml:space="preserve">при возникновении спорных ситуаций с продавцом, исполнителем услуг  сэкономить  свои время и деньги, так как не придется   обращаться  за юридической консультацией, либо в надзорные органы </w:t>
      </w:r>
    </w:p>
    <w:p w:rsidR="009F511B" w:rsidRDefault="009F511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511B" w:rsidRDefault="009F511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511B" w:rsidRDefault="009F511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511B" w:rsidRDefault="009F511B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F35E2" w:rsidRDefault="001F35E2" w:rsidP="005B043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511B" w:rsidRPr="00B93A24" w:rsidRDefault="00C6083C" w:rsidP="00C6083C">
      <w:pPr>
        <w:spacing w:after="0" w:line="240" w:lineRule="auto"/>
        <w:ind w:firstLine="426"/>
        <w:jc w:val="center"/>
        <w:rPr>
          <w:rFonts w:ascii="Comic Sans MS" w:hAnsi="Comic Sans MS" w:cs="Times New Roman"/>
          <w:b/>
          <w:color w:val="C00000"/>
          <w:sz w:val="40"/>
          <w:szCs w:val="40"/>
        </w:rPr>
      </w:pPr>
      <w:proofErr w:type="spellStart"/>
      <w:r w:rsidRPr="00B93A24">
        <w:rPr>
          <w:rFonts w:ascii="Comic Sans MS" w:hAnsi="Comic Sans MS" w:cs="Times New Roman"/>
          <w:b/>
          <w:color w:val="C00000"/>
          <w:sz w:val="40"/>
          <w:szCs w:val="40"/>
        </w:rPr>
        <w:t>Витруальная</w:t>
      </w:r>
      <w:proofErr w:type="spellEnd"/>
      <w:r w:rsidRPr="00B93A24">
        <w:rPr>
          <w:rFonts w:ascii="Comic Sans MS" w:hAnsi="Comic Sans MS" w:cs="Times New Roman"/>
          <w:b/>
          <w:color w:val="C00000"/>
          <w:sz w:val="40"/>
          <w:szCs w:val="40"/>
        </w:rPr>
        <w:t xml:space="preserve"> приемная.</w:t>
      </w:r>
    </w:p>
    <w:p w:rsidR="00B93A24" w:rsidRPr="00E77939" w:rsidRDefault="00B93A24" w:rsidP="00E77939">
      <w:pPr>
        <w:pStyle w:val="a6"/>
        <w:ind w:firstLine="851"/>
        <w:jc w:val="both"/>
        <w:rPr>
          <w:rFonts w:ascii="Comic Sans MS" w:hAnsi="Comic Sans MS"/>
          <w:sz w:val="28"/>
          <w:szCs w:val="28"/>
        </w:rPr>
      </w:pPr>
      <w:r w:rsidRPr="00E77939">
        <w:rPr>
          <w:rFonts w:ascii="Comic Sans MS" w:hAnsi="Comic Sans MS"/>
          <w:sz w:val="28"/>
          <w:szCs w:val="28"/>
        </w:rPr>
        <w:t>С целью оперативного общения между потребителями и специалистами Роспотребнадзора функционирует модуль «Виртуальная приёмная» ГИС ЗПП, в котором граждане размещают вопросы, касающиеся сферы защиты прав потребителей, качества и безопасности товаров, оказания работ и услуг.</w:t>
      </w:r>
    </w:p>
    <w:p w:rsidR="00B93A24" w:rsidRDefault="00B93A24" w:rsidP="00E77939">
      <w:pPr>
        <w:pStyle w:val="a6"/>
        <w:ind w:firstLine="851"/>
        <w:jc w:val="both"/>
        <w:rPr>
          <w:rFonts w:ascii="Comic Sans MS" w:hAnsi="Comic Sans MS"/>
          <w:sz w:val="28"/>
          <w:szCs w:val="28"/>
        </w:rPr>
      </w:pPr>
      <w:r w:rsidRPr="00E77939">
        <w:rPr>
          <w:rFonts w:ascii="Comic Sans MS" w:hAnsi="Comic Sans MS"/>
          <w:color w:val="FF0000"/>
          <w:sz w:val="28"/>
          <w:szCs w:val="28"/>
        </w:rPr>
        <w:t>Обращаем внимание потребителей</w:t>
      </w:r>
      <w:r w:rsidRPr="00E77939">
        <w:rPr>
          <w:rFonts w:ascii="Comic Sans MS" w:hAnsi="Comic Sans MS"/>
          <w:sz w:val="28"/>
          <w:szCs w:val="28"/>
        </w:rPr>
        <w:t xml:space="preserve">: вопросы, направляемые потребителями в модуль «Виртуальная приемная», не являются обращениями в контексте Федерального закона от 2 мая 2006 г. № 59-ФЗ «О порядке рассмотрения обращений граждан Российской Федерации» и </w:t>
      </w:r>
      <w:r w:rsidRPr="00E77939">
        <w:rPr>
          <w:rFonts w:ascii="Comic Sans MS" w:hAnsi="Comic Sans MS"/>
          <w:b/>
          <w:sz w:val="28"/>
          <w:szCs w:val="28"/>
        </w:rPr>
        <w:t>не могут служить основанием для проведения внеплановых проверок</w:t>
      </w:r>
      <w:r w:rsidRPr="00E77939">
        <w:rPr>
          <w:rFonts w:ascii="Comic Sans MS" w:hAnsi="Comic Sans MS"/>
          <w:sz w:val="28"/>
          <w:szCs w:val="28"/>
        </w:rPr>
        <w:t xml:space="preserve"> по контролю (надзору) соблюдения обязательных требований законодательства Российской Федерации в сфере защиты прав потребителей.</w:t>
      </w:r>
    </w:p>
    <w:p w:rsidR="002E5C8C" w:rsidRPr="002E5C8C" w:rsidRDefault="002E5C8C" w:rsidP="002E5C8C">
      <w:pPr>
        <w:spacing w:after="0" w:line="240" w:lineRule="auto"/>
        <w:ind w:firstLine="426"/>
        <w:jc w:val="center"/>
        <w:rPr>
          <w:rFonts w:ascii="Comic Sans MS" w:hAnsi="Comic Sans MS" w:cs="Times New Roman"/>
          <w:b/>
          <w:color w:val="C00000"/>
          <w:sz w:val="36"/>
          <w:szCs w:val="36"/>
        </w:rPr>
      </w:pPr>
      <w:proofErr w:type="gramStart"/>
      <w:r w:rsidRPr="002E5C8C">
        <w:rPr>
          <w:rFonts w:ascii="Comic Sans MS" w:hAnsi="Comic Sans MS" w:cs="Times New Roman"/>
          <w:b/>
          <w:color w:val="C00000"/>
          <w:sz w:val="36"/>
          <w:szCs w:val="36"/>
        </w:rPr>
        <w:t>Продукция,  не</w:t>
      </w:r>
      <w:proofErr w:type="gramEnd"/>
      <w:r w:rsidRPr="002E5C8C">
        <w:rPr>
          <w:rFonts w:ascii="Comic Sans MS" w:hAnsi="Comic Sans MS" w:cs="Times New Roman"/>
          <w:b/>
          <w:color w:val="C00000"/>
          <w:sz w:val="36"/>
          <w:szCs w:val="36"/>
        </w:rPr>
        <w:t xml:space="preserve"> соответс</w:t>
      </w:r>
      <w:r>
        <w:rPr>
          <w:rFonts w:ascii="Comic Sans MS" w:hAnsi="Comic Sans MS" w:cs="Times New Roman"/>
          <w:b/>
          <w:color w:val="C00000"/>
          <w:sz w:val="36"/>
          <w:szCs w:val="36"/>
        </w:rPr>
        <w:t>твующая обязательным требования.</w:t>
      </w:r>
    </w:p>
    <w:p w:rsidR="00DE620A" w:rsidRDefault="00DE620A" w:rsidP="002D5AAE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47EBBC96" wp14:editId="39AEA3AB">
            <wp:simplePos x="0" y="0"/>
            <wp:positionH relativeFrom="column">
              <wp:posOffset>116205</wp:posOffset>
            </wp:positionH>
            <wp:positionV relativeFrom="paragraph">
              <wp:posOffset>1466850</wp:posOffset>
            </wp:positionV>
            <wp:extent cx="6600825" cy="3648075"/>
            <wp:effectExtent l="0" t="0" r="0" b="0"/>
            <wp:wrapTight wrapText="bothSides">
              <wp:wrapPolygon edited="0">
                <wp:start x="0" y="0"/>
                <wp:lineTo x="0" y="21544"/>
                <wp:lineTo x="21569" y="21544"/>
                <wp:lineTo x="2156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20A">
        <w:rPr>
          <w:rFonts w:ascii="Comic Sans MS" w:hAnsi="Comic Sans MS" w:cs="Calibri"/>
          <w:sz w:val="28"/>
          <w:szCs w:val="28"/>
        </w:rPr>
        <w:t xml:space="preserve">Информация о фактах нарушения требований технических </w:t>
      </w:r>
      <w:proofErr w:type="gramStart"/>
      <w:r w:rsidRPr="00DE620A">
        <w:rPr>
          <w:rFonts w:ascii="Comic Sans MS" w:hAnsi="Comic Sans MS" w:cs="Calibri"/>
          <w:sz w:val="28"/>
          <w:szCs w:val="28"/>
        </w:rPr>
        <w:t>регламентов</w:t>
      </w:r>
      <w:r>
        <w:rPr>
          <w:rFonts w:ascii="Comic Sans MS" w:hAnsi="Comic Sans MS" w:cs="Calibri"/>
          <w:sz w:val="28"/>
          <w:szCs w:val="28"/>
        </w:rPr>
        <w:t xml:space="preserve">  при</w:t>
      </w:r>
      <w:proofErr w:type="gramEnd"/>
      <w:r>
        <w:rPr>
          <w:rFonts w:ascii="Comic Sans MS" w:hAnsi="Comic Sans MS" w:cs="Calibri"/>
          <w:sz w:val="28"/>
          <w:szCs w:val="28"/>
        </w:rPr>
        <w:t xml:space="preserve"> изготовлении продуктов питания, других товаров</w:t>
      </w:r>
      <w:r w:rsidRPr="00DE620A">
        <w:rPr>
          <w:rFonts w:ascii="Comic Sans MS" w:hAnsi="Comic Sans MS" w:cs="Calibri"/>
          <w:sz w:val="28"/>
          <w:szCs w:val="28"/>
        </w:rPr>
        <w:t>, о результатах проверок соответствия товаров, работ, услуг</w:t>
      </w:r>
      <w:r>
        <w:rPr>
          <w:rFonts w:ascii="Comic Sans MS" w:hAnsi="Comic Sans MS" w:cs="Calibri"/>
          <w:sz w:val="28"/>
          <w:szCs w:val="28"/>
        </w:rPr>
        <w:t>.</w:t>
      </w:r>
      <w:r w:rsidRPr="00DE620A">
        <w:rPr>
          <w:rFonts w:ascii="Comic Sans MS" w:hAnsi="Comic Sans MS" w:cs="Calibri"/>
          <w:sz w:val="28"/>
          <w:szCs w:val="28"/>
        </w:rPr>
        <w:t xml:space="preserve"> </w:t>
      </w:r>
      <w:r>
        <w:rPr>
          <w:rFonts w:ascii="Comic Sans MS" w:hAnsi="Comic Sans MS" w:cs="Calibri"/>
          <w:sz w:val="28"/>
          <w:szCs w:val="28"/>
        </w:rPr>
        <w:t>Л</w:t>
      </w:r>
      <w:r w:rsidRPr="00DE620A">
        <w:rPr>
          <w:rFonts w:ascii="Comic Sans MS" w:hAnsi="Comic Sans MS" w:cs="Calibri"/>
          <w:sz w:val="28"/>
          <w:szCs w:val="28"/>
        </w:rPr>
        <w:t xml:space="preserve">юбой гражданин может сделать запрос, для поиска продукции или </w:t>
      </w:r>
      <w:r>
        <w:rPr>
          <w:rFonts w:ascii="Comic Sans MS" w:hAnsi="Comic Sans MS" w:cs="Calibri"/>
          <w:sz w:val="28"/>
          <w:szCs w:val="28"/>
        </w:rPr>
        <w:t>производителя</w:t>
      </w:r>
      <w:r w:rsidRPr="00DE620A">
        <w:rPr>
          <w:rFonts w:ascii="Comic Sans MS" w:hAnsi="Comic Sans MS" w:cs="Calibri"/>
          <w:sz w:val="28"/>
          <w:szCs w:val="28"/>
        </w:rPr>
        <w:t>, если считает, что товар не соответствует по качеству</w:t>
      </w:r>
      <w:r w:rsidR="002D5AAE">
        <w:rPr>
          <w:rFonts w:ascii="Comic Sans MS" w:hAnsi="Comic Sans MS" w:cs="Calibri"/>
          <w:sz w:val="28"/>
          <w:szCs w:val="28"/>
        </w:rPr>
        <w:t xml:space="preserve">. </w:t>
      </w:r>
    </w:p>
    <w:p w:rsidR="00586BB1" w:rsidRDefault="00586BB1" w:rsidP="00DE620A">
      <w:pPr>
        <w:jc w:val="both"/>
        <w:rPr>
          <w:noProof/>
          <w:lang w:eastAsia="ru-RU"/>
        </w:rPr>
      </w:pPr>
    </w:p>
    <w:p w:rsidR="00DE620A" w:rsidRPr="00586BB1" w:rsidRDefault="00DE620A" w:rsidP="00DE620A">
      <w:pPr>
        <w:spacing w:after="0" w:line="240" w:lineRule="auto"/>
        <w:ind w:firstLine="709"/>
        <w:jc w:val="center"/>
        <w:rPr>
          <w:rFonts w:ascii="Comic Sans MS" w:eastAsiaTheme="minorEastAsia" w:hAnsi="Comic Sans MS"/>
          <w:b/>
          <w:color w:val="C00000"/>
          <w:sz w:val="36"/>
          <w:szCs w:val="36"/>
          <w:lang w:eastAsia="ru-RU"/>
        </w:rPr>
      </w:pPr>
      <w:r w:rsidRPr="00586BB1">
        <w:rPr>
          <w:rFonts w:ascii="Comic Sans MS" w:eastAsiaTheme="minorEastAsia" w:hAnsi="Comic Sans MS"/>
          <w:b/>
          <w:color w:val="C00000"/>
          <w:sz w:val="36"/>
          <w:szCs w:val="36"/>
          <w:lang w:eastAsia="ru-RU"/>
        </w:rPr>
        <w:lastRenderedPageBreak/>
        <w:t>ЕДИНЫЙ КОНСУЛЬТАЦИОННЫЙ ЦЕНТР РОСПОТРЕБНАДЗОРА</w:t>
      </w:r>
    </w:p>
    <w:p w:rsidR="00DE620A" w:rsidRPr="002E306B" w:rsidRDefault="00DE620A" w:rsidP="00DE620A">
      <w:pPr>
        <w:spacing w:after="0" w:line="240" w:lineRule="auto"/>
        <w:ind w:firstLine="709"/>
        <w:jc w:val="both"/>
        <w:rPr>
          <w:rFonts w:ascii="Comic Sans MS" w:eastAsiaTheme="minorEastAsia" w:hAnsi="Comic Sans MS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 wp14:anchorId="4639FF91" wp14:editId="3A0E4860">
            <wp:simplePos x="0" y="0"/>
            <wp:positionH relativeFrom="column">
              <wp:posOffset>3013075</wp:posOffset>
            </wp:positionH>
            <wp:positionV relativeFrom="paragraph">
              <wp:posOffset>135890</wp:posOffset>
            </wp:positionV>
            <wp:extent cx="3839210" cy="2609850"/>
            <wp:effectExtent l="0" t="0" r="0" b="0"/>
            <wp:wrapSquare wrapText="bothSides"/>
            <wp:docPr id="14" name="Рисунок 14" descr="Z:\Консультационный центр\2020\ПАМЯТКИ СТЕНДЫ СТАТЬИ  КЦ\август\beeee0a9a453c26099a7d1b98962f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нсультационный центр\2020\ПАМЯТКИ СТЕНДЫ СТАТЬИ  КЦ\август\beeee0a9a453c26099a7d1b98962f8e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В начале 2019 года Федеральной службой по надзору в сфере защиты прав потребителей </w:t>
      </w:r>
      <w:proofErr w:type="gramStart"/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>и  благополучия</w:t>
      </w:r>
      <w:proofErr w:type="gramEnd"/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 человека (</w:t>
      </w:r>
      <w:proofErr w:type="spellStart"/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>Роспотребнадзор</w:t>
      </w:r>
      <w:proofErr w:type="spellEnd"/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)  был создан </w:t>
      </w:r>
      <w:r w:rsidRPr="002E306B">
        <w:rPr>
          <w:rFonts w:ascii="Comic Sans MS" w:eastAsiaTheme="minorEastAsia" w:hAnsi="Comic Sans MS"/>
          <w:b/>
          <w:sz w:val="28"/>
          <w:szCs w:val="28"/>
          <w:lang w:eastAsia="ru-RU"/>
        </w:rPr>
        <w:t xml:space="preserve">Единый консультационный центр Роспотребнадзора (ЕКЦ). </w:t>
      </w:r>
    </w:p>
    <w:p w:rsidR="00DE620A" w:rsidRPr="002E306B" w:rsidRDefault="00DE620A" w:rsidP="00DE620A">
      <w:pPr>
        <w:spacing w:after="0" w:line="240" w:lineRule="auto"/>
        <w:ind w:firstLine="709"/>
        <w:jc w:val="both"/>
        <w:rPr>
          <w:rFonts w:ascii="Comic Sans MS" w:eastAsiaTheme="minorEastAsia" w:hAnsi="Comic Sans MS"/>
          <w:b/>
          <w:color w:val="0000FF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Все </w:t>
      </w:r>
      <w:proofErr w:type="gramStart"/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>звонки,  поступающие</w:t>
      </w:r>
      <w:proofErr w:type="gramEnd"/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 в ЕКЦ Роспотребнадзора с мобильного или городского телефона, зарегистрированного в РФ и находящегося на территории страны, являются</w:t>
      </w:r>
      <w:r w:rsidRPr="002E306B">
        <w:rPr>
          <w:rFonts w:ascii="Comic Sans MS" w:eastAsiaTheme="minorEastAsia" w:hAnsi="Comic Sans MS"/>
          <w:b/>
          <w:color w:val="0000FF"/>
          <w:sz w:val="28"/>
          <w:szCs w:val="28"/>
          <w:lang w:eastAsia="ru-RU"/>
        </w:rPr>
        <w:t xml:space="preserve"> </w:t>
      </w:r>
      <w:r w:rsidRPr="002E306B">
        <w:rPr>
          <w:rFonts w:ascii="Comic Sans MS" w:eastAsiaTheme="minorEastAsia" w:hAnsi="Comic Sans MS"/>
          <w:b/>
          <w:color w:val="0000FF"/>
          <w:sz w:val="28"/>
          <w:szCs w:val="28"/>
          <w:u w:val="single"/>
          <w:lang w:eastAsia="ru-RU"/>
        </w:rPr>
        <w:t>БЕСПЛАТНЫМИ</w:t>
      </w:r>
      <w:r w:rsidRPr="002E306B">
        <w:rPr>
          <w:rFonts w:ascii="Comic Sans MS" w:eastAsiaTheme="minorEastAsia" w:hAnsi="Comic Sans MS"/>
          <w:b/>
          <w:color w:val="0000FF"/>
          <w:sz w:val="28"/>
          <w:szCs w:val="28"/>
          <w:lang w:eastAsia="ru-RU"/>
        </w:rPr>
        <w:t>.</w:t>
      </w:r>
    </w:p>
    <w:p w:rsidR="00DE620A" w:rsidRPr="002E306B" w:rsidRDefault="00DE620A" w:rsidP="00DE620A">
      <w:pPr>
        <w:spacing w:after="0" w:line="240" w:lineRule="auto"/>
        <w:ind w:firstLine="709"/>
        <w:jc w:val="both"/>
        <w:rPr>
          <w:rFonts w:ascii="Comic Sans MS" w:eastAsiaTheme="minorEastAsia" w:hAnsi="Comic Sans MS"/>
          <w:b/>
          <w:sz w:val="28"/>
          <w:szCs w:val="28"/>
          <w:u w:val="single"/>
          <w:lang w:eastAsia="ru-RU"/>
        </w:rPr>
      </w:pPr>
      <w:r w:rsidRPr="002E306B">
        <w:rPr>
          <w:rFonts w:ascii="Comic Sans MS" w:eastAsiaTheme="minorEastAsia" w:hAnsi="Comic Sans MS"/>
          <w:b/>
          <w:sz w:val="28"/>
          <w:szCs w:val="28"/>
          <w:u w:val="single"/>
          <w:lang w:eastAsia="ru-RU"/>
        </w:rPr>
        <w:t>Центр функционирует в круглосуточном режиме без выходных дней,</w:t>
      </w: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 предназначен для оказания консультативной помощи гражданам и юридическим лицам по вопросам </w:t>
      </w:r>
      <w:r w:rsidRPr="002E306B">
        <w:rPr>
          <w:rFonts w:ascii="Comic Sans MS" w:eastAsiaTheme="minorEastAsia" w:hAnsi="Comic Sans MS"/>
          <w:b/>
          <w:bCs/>
          <w:sz w:val="28"/>
          <w:szCs w:val="28"/>
          <w:lang w:eastAsia="ru-RU"/>
        </w:rPr>
        <w:t>санитарно-эпидемиологического благополучия</w:t>
      </w: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 населения и </w:t>
      </w:r>
      <w:r w:rsidRPr="002E306B">
        <w:rPr>
          <w:rFonts w:ascii="Comic Sans MS" w:eastAsiaTheme="minorEastAsia" w:hAnsi="Comic Sans MS"/>
          <w:b/>
          <w:bCs/>
          <w:sz w:val="28"/>
          <w:szCs w:val="28"/>
          <w:u w:val="single"/>
          <w:lang w:eastAsia="ru-RU"/>
        </w:rPr>
        <w:t xml:space="preserve">защиты прав </w:t>
      </w:r>
      <w:r w:rsidRPr="002E306B">
        <w:rPr>
          <w:rFonts w:ascii="Comic Sans MS" w:eastAsiaTheme="minorEastAsia" w:hAnsi="Comic Sans MS"/>
          <w:b/>
          <w:sz w:val="28"/>
          <w:szCs w:val="28"/>
          <w:u w:val="single"/>
          <w:lang w:eastAsia="ru-RU"/>
        </w:rPr>
        <w:t>потребителей.</w:t>
      </w:r>
    </w:p>
    <w:p w:rsidR="00DE620A" w:rsidRPr="002E306B" w:rsidRDefault="00DE620A" w:rsidP="00DE620A">
      <w:pPr>
        <w:spacing w:after="0" w:line="240" w:lineRule="auto"/>
        <w:ind w:firstLine="709"/>
        <w:jc w:val="both"/>
        <w:rPr>
          <w:rFonts w:ascii="Comic Sans MS" w:eastAsiaTheme="minorEastAsia" w:hAnsi="Comic Sans MS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>Оператор центра при поступлении звонка осуществляет следующие действия:</w:t>
      </w:r>
    </w:p>
    <w:p w:rsidR="00DE620A" w:rsidRPr="002E306B" w:rsidRDefault="00DE620A" w:rsidP="00DE620A">
      <w:pPr>
        <w:spacing w:after="0" w:line="240" w:lineRule="auto"/>
        <w:ind w:firstLine="709"/>
        <w:jc w:val="both"/>
        <w:rPr>
          <w:rFonts w:ascii="Comic Sans MS" w:eastAsiaTheme="minorEastAsia" w:hAnsi="Comic Sans MS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>- выполняет первичную обработку обращения;</w:t>
      </w:r>
    </w:p>
    <w:p w:rsidR="00DE620A" w:rsidRPr="002E306B" w:rsidRDefault="00DE620A" w:rsidP="00DE620A">
      <w:pPr>
        <w:spacing w:after="0" w:line="240" w:lineRule="auto"/>
        <w:ind w:firstLine="709"/>
        <w:jc w:val="both"/>
        <w:rPr>
          <w:rFonts w:ascii="Comic Sans MS" w:eastAsiaTheme="minorEastAsia" w:hAnsi="Comic Sans MS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>- перенаправляет вызов, не относящейся к компетенции Роспотребнадзора;</w:t>
      </w:r>
    </w:p>
    <w:p w:rsidR="00DE620A" w:rsidRPr="002E306B" w:rsidRDefault="00DE620A" w:rsidP="00DE620A">
      <w:pPr>
        <w:spacing w:after="0" w:line="240" w:lineRule="auto"/>
        <w:ind w:firstLine="709"/>
        <w:jc w:val="both"/>
        <w:rPr>
          <w:rFonts w:ascii="Comic Sans MS" w:eastAsiaTheme="minorEastAsia" w:hAnsi="Comic Sans MS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- перенаправляет вызов в </w:t>
      </w:r>
      <w:proofErr w:type="gramStart"/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>территориальное  Управление</w:t>
      </w:r>
      <w:proofErr w:type="gramEnd"/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 и Консультационный Центр (Роспотребнадзора) в тот регион, с которого поступило обращение, для дальнейшего консультирования граждан.</w:t>
      </w:r>
    </w:p>
    <w:p w:rsidR="00DE620A" w:rsidRPr="002E306B" w:rsidRDefault="00DE620A" w:rsidP="00DE620A">
      <w:pPr>
        <w:spacing w:after="0" w:line="240" w:lineRule="auto"/>
        <w:ind w:firstLine="709"/>
        <w:jc w:val="both"/>
        <w:rPr>
          <w:rFonts w:ascii="Comic Sans MS" w:eastAsiaTheme="minorEastAsia" w:hAnsi="Comic Sans MS"/>
          <w:b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>В том случае, если после перенаправления вызова оператором кол-центра, сотрудники консультационного центра не смогли ответить потребителю в силу своей занятости, либо звонок был осуществлен в нерабочее время, то   после получения соответствующей информации, они перезвонят потребителю (в рабочее время) с целью проконсультировать по интересующему вопросу.</w:t>
      </w:r>
      <w:r w:rsidRPr="002E306B">
        <w:rPr>
          <w:rFonts w:ascii="Comic Sans MS" w:eastAsiaTheme="minorEastAsia" w:hAnsi="Comic Sans MS"/>
          <w:b/>
          <w:sz w:val="28"/>
          <w:szCs w:val="28"/>
          <w:lang w:eastAsia="ru-RU"/>
        </w:rPr>
        <w:t xml:space="preserve"> </w:t>
      </w:r>
    </w:p>
    <w:p w:rsidR="00DE620A" w:rsidRPr="002E306B" w:rsidRDefault="00DE620A" w:rsidP="00DE620A">
      <w:pPr>
        <w:spacing w:after="0" w:line="240" w:lineRule="auto"/>
        <w:ind w:firstLine="709"/>
        <w:jc w:val="both"/>
        <w:rPr>
          <w:rFonts w:ascii="Comic Sans MS" w:eastAsiaTheme="minorEastAsia" w:hAnsi="Comic Sans MS"/>
          <w:b/>
          <w:color w:val="C00000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b/>
          <w:sz w:val="28"/>
          <w:szCs w:val="28"/>
          <w:lang w:eastAsia="ru-RU"/>
        </w:rPr>
        <w:t xml:space="preserve">Обращаем внимание! </w:t>
      </w:r>
      <w:r w:rsidRPr="002E306B">
        <w:rPr>
          <w:rFonts w:ascii="Comic Sans MS" w:eastAsiaTheme="minorEastAsia" w:hAnsi="Comic Sans MS"/>
          <w:b/>
          <w:color w:val="C00000"/>
          <w:sz w:val="28"/>
          <w:szCs w:val="28"/>
          <w:lang w:eastAsia="ru-RU"/>
        </w:rPr>
        <w:t>Письменные ответы на обращения потребителей в ЕКЦ Роспотребнадзора не предоставляются.</w:t>
      </w:r>
    </w:p>
    <w:p w:rsidR="00DE620A" w:rsidRPr="002E306B" w:rsidRDefault="00DE620A" w:rsidP="00DE620A">
      <w:pPr>
        <w:spacing w:after="0" w:line="240" w:lineRule="auto"/>
        <w:ind w:firstLine="709"/>
        <w:jc w:val="both"/>
        <w:rPr>
          <w:rFonts w:ascii="Comic Sans MS" w:eastAsiaTheme="minorEastAsia" w:hAnsi="Comic Sans MS"/>
          <w:b/>
          <w:color w:val="5731F7"/>
          <w:sz w:val="28"/>
          <w:szCs w:val="28"/>
          <w:u w:val="single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В том случае, если </w:t>
      </w:r>
      <w:r w:rsidRPr="002E306B">
        <w:rPr>
          <w:rFonts w:ascii="Comic Sans MS" w:eastAsiaTheme="minorEastAsia" w:hAnsi="Comic Sans MS"/>
          <w:b/>
          <w:sz w:val="28"/>
          <w:szCs w:val="28"/>
          <w:lang w:eastAsia="ru-RU"/>
        </w:rPr>
        <w:t>потребитель</w:t>
      </w: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 (с вопросами по защите прав потребителей) не смог дозвониться в ЕКЦ Роспотребнадзора на телефон «Горячей линии», то рекомендуем Вам звонить в консультационный центр в г. Иркутске по тел.: </w:t>
      </w:r>
      <w:r w:rsidRPr="002E306B">
        <w:rPr>
          <w:rFonts w:ascii="Comic Sans MS" w:eastAsiaTheme="minorEastAsia" w:hAnsi="Comic Sans MS"/>
          <w:b/>
          <w:color w:val="5731F7"/>
          <w:sz w:val="28"/>
          <w:szCs w:val="28"/>
          <w:u w:val="single"/>
          <w:lang w:eastAsia="ru-RU"/>
        </w:rPr>
        <w:t>8(3952)22-23-88.</w:t>
      </w:r>
    </w:p>
    <w:p w:rsidR="00586BB1" w:rsidRPr="00586BB1" w:rsidRDefault="00586BB1" w:rsidP="00586BB1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</w:pPr>
      <w:r w:rsidRPr="00586BB1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lastRenderedPageBreak/>
        <w:t xml:space="preserve">Порядок приема и рассмотрения обращений граждан в электронном виде в Федеральную службу по надзору в сфере защиты прав потребителей и благополучия человека— </w:t>
      </w:r>
      <w:proofErr w:type="spellStart"/>
      <w:r w:rsidRPr="00586BB1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Роспотребнадзор</w:t>
      </w:r>
      <w:proofErr w:type="spellEnd"/>
      <w:r w:rsidRPr="00586BB1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.</w:t>
      </w:r>
    </w:p>
    <w:p w:rsidR="00586BB1" w:rsidRDefault="003A4406" w:rsidP="00E77939">
      <w:pPr>
        <w:pStyle w:val="a6"/>
        <w:ind w:firstLine="851"/>
        <w:jc w:val="both"/>
        <w:rPr>
          <w:rFonts w:ascii="Comic Sans MS" w:hAnsi="Comic Sans MS"/>
          <w:sz w:val="28"/>
          <w:szCs w:val="28"/>
        </w:rPr>
      </w:pPr>
      <w:r w:rsidRPr="00E77939">
        <w:rPr>
          <w:rFonts w:ascii="Comic Sans MS" w:hAnsi="Comic Sans MS"/>
          <w:sz w:val="28"/>
          <w:szCs w:val="28"/>
        </w:rPr>
        <w:t xml:space="preserve">Обращения граждан в форме электронных сообщений направляются в </w:t>
      </w:r>
      <w:proofErr w:type="spellStart"/>
      <w:r w:rsidRPr="00E77939">
        <w:rPr>
          <w:rFonts w:ascii="Comic Sans MS" w:hAnsi="Comic Sans MS"/>
          <w:sz w:val="28"/>
          <w:szCs w:val="28"/>
        </w:rPr>
        <w:t>Роспотребнадзор</w:t>
      </w:r>
      <w:proofErr w:type="spellEnd"/>
      <w:r w:rsidRPr="00E77939">
        <w:rPr>
          <w:rFonts w:ascii="Comic Sans MS" w:hAnsi="Comic Sans MS"/>
          <w:sz w:val="28"/>
          <w:szCs w:val="28"/>
        </w:rPr>
        <w:t xml:space="preserve"> путем заполнения специальной формы на официальном сайте Роспотребнадзора</w:t>
      </w:r>
      <w:r w:rsidR="00EA6016">
        <w:rPr>
          <w:rFonts w:ascii="Comic Sans MS" w:hAnsi="Comic Sans MS"/>
          <w:sz w:val="28"/>
          <w:szCs w:val="28"/>
        </w:rPr>
        <w:t xml:space="preserve">. </w:t>
      </w:r>
      <w:r w:rsidRPr="00E77939">
        <w:rPr>
          <w:rFonts w:ascii="Comic Sans MS" w:hAnsi="Comic Sans MS"/>
          <w:sz w:val="28"/>
          <w:szCs w:val="28"/>
        </w:rPr>
        <w:t xml:space="preserve"> </w:t>
      </w:r>
    </w:p>
    <w:p w:rsidR="002D5AAE" w:rsidRPr="002D5AAE" w:rsidRDefault="002D5AAE" w:rsidP="002D5AA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5AAE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В обращении гражданин в обязательном порядке указывает свои </w:t>
      </w:r>
      <w:r w:rsidRPr="002D5AAE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фамилию, имя, отчество</w:t>
      </w:r>
      <w:r w:rsidRPr="002D5AAE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(последнее — при наличии), </w:t>
      </w:r>
      <w:r w:rsidRPr="002D5AAE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адрес электронной почты</w:t>
      </w:r>
      <w:r w:rsidRPr="002D5AAE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если ответ должен быть направлен в форме электронного документа, и </w:t>
      </w:r>
      <w:r w:rsidRPr="002D5AAE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почтовый адрес</w:t>
      </w:r>
      <w:r w:rsidRPr="002D5AAE">
        <w:rPr>
          <w:rFonts w:ascii="Comic Sans MS" w:eastAsia="Times New Roman" w:hAnsi="Comic Sans MS" w:cs="Times New Roman"/>
          <w:sz w:val="28"/>
          <w:szCs w:val="28"/>
          <w:lang w:eastAsia="ru-RU"/>
        </w:rPr>
        <w:t>, если ответ должен быть направлен в письменной форме.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 (ч. 3 ст. 7 Федерального закона от 2 мая 2006 года № 59-ФЗ «О порядке рассмотрения обращений граждан Российской Федерации»).</w:t>
      </w:r>
    </w:p>
    <w:p w:rsidR="002E306B" w:rsidRPr="002E306B" w:rsidRDefault="00EA6016" w:rsidP="00EA6016">
      <w:pPr>
        <w:spacing w:after="0" w:line="240" w:lineRule="auto"/>
        <w:ind w:firstLine="709"/>
        <w:jc w:val="center"/>
        <w:rPr>
          <w:rFonts w:ascii="Comic Sans MS" w:eastAsiaTheme="minorEastAsia" w:hAnsi="Comic Sans MS"/>
          <w:sz w:val="28"/>
          <w:szCs w:val="28"/>
          <w:lang w:eastAsia="ru-RU"/>
        </w:rPr>
      </w:pPr>
      <w:proofErr w:type="gramStart"/>
      <w:r w:rsidRPr="00EA6016">
        <w:rPr>
          <w:rFonts w:ascii="Comic Sans MS" w:eastAsiaTheme="minorEastAsia" w:hAnsi="Comic Sans MS"/>
          <w:b/>
          <w:color w:val="C00000"/>
          <w:sz w:val="28"/>
          <w:szCs w:val="28"/>
          <w:lang w:eastAsia="ru-RU"/>
        </w:rPr>
        <w:t>П</w:t>
      </w:r>
      <w:r w:rsidR="002E306B" w:rsidRPr="00EA6016">
        <w:rPr>
          <w:rFonts w:ascii="Comic Sans MS" w:eastAsiaTheme="minorEastAsia" w:hAnsi="Comic Sans MS"/>
          <w:b/>
          <w:color w:val="C00000"/>
          <w:sz w:val="28"/>
          <w:szCs w:val="28"/>
          <w:lang w:eastAsia="ru-RU"/>
        </w:rPr>
        <w:t>еречень  вопросов</w:t>
      </w:r>
      <w:proofErr w:type="gramEnd"/>
      <w:r w:rsidR="002E306B" w:rsidRPr="00EA6016">
        <w:rPr>
          <w:rFonts w:ascii="Comic Sans MS" w:eastAsiaTheme="minorEastAsia" w:hAnsi="Comic Sans MS"/>
          <w:b/>
          <w:color w:val="C00000"/>
          <w:sz w:val="28"/>
          <w:szCs w:val="28"/>
          <w:lang w:eastAsia="ru-RU"/>
        </w:rPr>
        <w:t>, которые не относятся к компетенции Роспотребнадзора</w:t>
      </w:r>
      <w:r w:rsidR="002E306B" w:rsidRPr="002E306B">
        <w:rPr>
          <w:rFonts w:ascii="Comic Sans MS" w:eastAsiaTheme="minorEastAsia" w:hAnsi="Comic Sans MS"/>
          <w:sz w:val="28"/>
          <w:szCs w:val="28"/>
          <w:lang w:eastAsia="ru-RU"/>
        </w:rPr>
        <w:t>:</w:t>
      </w:r>
    </w:p>
    <w:p w:rsidR="002E306B" w:rsidRPr="002E306B" w:rsidRDefault="002E306B" w:rsidP="00EA6016">
      <w:pPr>
        <w:spacing w:after="0" w:line="240" w:lineRule="auto"/>
        <w:ind w:firstLine="709"/>
        <w:jc w:val="both"/>
        <w:rPr>
          <w:rFonts w:ascii="Comic Sans MS" w:eastAsiaTheme="minorEastAsia" w:hAnsi="Comic Sans MS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- Общественная безопасность и порядок </w:t>
      </w:r>
      <w:r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(МВД РФ);</w:t>
      </w:r>
    </w:p>
    <w:p w:rsidR="002E306B" w:rsidRDefault="002E306B" w:rsidP="00EA6016">
      <w:pPr>
        <w:spacing w:after="0" w:line="240" w:lineRule="auto"/>
        <w:ind w:firstLine="709"/>
        <w:jc w:val="both"/>
        <w:rPr>
          <w:rFonts w:ascii="Comic Sans MS" w:eastAsiaTheme="minorEastAsia" w:hAnsi="Comic Sans MS"/>
          <w:color w:val="0070C0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>- Медицина и лекарственное обеспечение (</w:t>
      </w:r>
      <w:r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Росздравнадзор</w:t>
      </w:r>
      <w:r w:rsidR="002D5AAE"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, Министерство здравоохранения</w:t>
      </w:r>
      <w:r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);</w:t>
      </w:r>
    </w:p>
    <w:p w:rsidR="00EA6016" w:rsidRPr="00EA6016" w:rsidRDefault="00EA6016" w:rsidP="00EA6016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>
        <w:rPr>
          <w:rFonts w:ascii="Comic Sans MS" w:eastAsiaTheme="minorEastAsia" w:hAnsi="Comic Sans MS"/>
          <w:sz w:val="28"/>
          <w:szCs w:val="28"/>
          <w:lang w:eastAsia="ru-RU"/>
        </w:rPr>
        <w:t xml:space="preserve">- </w:t>
      </w:r>
      <w:r w:rsidR="002D5AAE" w:rsidRPr="002D5AAE">
        <w:rPr>
          <w:rFonts w:ascii="Comic Sans MS" w:eastAsiaTheme="minorEastAsia" w:hAnsi="Comic Sans MS"/>
          <w:sz w:val="28"/>
          <w:szCs w:val="28"/>
          <w:lang w:eastAsia="ru-RU"/>
        </w:rPr>
        <w:t xml:space="preserve"> </w:t>
      </w:r>
      <w:r w:rsidRPr="00EA6016">
        <w:rPr>
          <w:rFonts w:ascii="Comic Sans MS" w:eastAsia="Times New Roman" w:hAnsi="Comic Sans MS" w:cs="Times New Roman"/>
          <w:sz w:val="28"/>
          <w:szCs w:val="28"/>
          <w:lang w:eastAsia="ru-RU"/>
        </w:rPr>
        <w:t>Содержание и ремонт жилых домов, деятельность управляющих компаний</w:t>
      </w:r>
      <w:r w:rsidRPr="00EA6016">
        <w:rPr>
          <w:rFonts w:ascii="Comic Sans MS" w:eastAsia="Times New Roman" w:hAnsi="Comic Sans MS" w:cs="Times New Roman"/>
          <w:sz w:val="28"/>
          <w:szCs w:val="28"/>
          <w:lang w:eastAsia="ru-RU"/>
        </w:rPr>
        <w:t>, р</w:t>
      </w:r>
      <w:r w:rsidRPr="00EA6016">
        <w:rPr>
          <w:rFonts w:ascii="Comic Sans MS" w:eastAsia="Times New Roman" w:hAnsi="Comic Sans MS" w:cs="Times New Roman"/>
          <w:sz w:val="28"/>
          <w:szCs w:val="28"/>
          <w:lang w:eastAsia="ru-RU"/>
        </w:rPr>
        <w:t>азмер и внесени</w:t>
      </w:r>
      <w:r w:rsidRPr="00EA6016">
        <w:rPr>
          <w:rFonts w:ascii="Comic Sans MS" w:eastAsia="Times New Roman" w:hAnsi="Comic Sans MS" w:cs="Times New Roman"/>
          <w:sz w:val="28"/>
          <w:szCs w:val="28"/>
          <w:lang w:eastAsia="ru-RU"/>
        </w:rPr>
        <w:t>е платы за коммунальные услуги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A6016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(</w:t>
      </w:r>
      <w:hyperlink r:id="rId23" w:history="1">
        <w:r w:rsidRPr="00EA6016">
          <w:rPr>
            <w:rFonts w:ascii="Comic Sans MS" w:eastAsia="Times New Roman" w:hAnsi="Comic Sans MS" w:cs="Times New Roman"/>
            <w:color w:val="0070C0"/>
            <w:sz w:val="28"/>
            <w:szCs w:val="28"/>
            <w:lang w:eastAsia="ru-RU"/>
          </w:rPr>
          <w:t>Служба государственного жилищного надзора</w:t>
        </w:r>
      </w:hyperlink>
      <w:r w:rsidRPr="00EA6016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)</w:t>
      </w:r>
    </w:p>
    <w:p w:rsidR="002E306B" w:rsidRPr="002D5AAE" w:rsidRDefault="002E306B" w:rsidP="00EA6016">
      <w:pPr>
        <w:spacing w:after="0" w:line="240" w:lineRule="auto"/>
        <w:ind w:firstLine="709"/>
        <w:jc w:val="both"/>
        <w:rPr>
          <w:rFonts w:ascii="Comic Sans MS" w:eastAsiaTheme="minorEastAsia" w:hAnsi="Comic Sans MS"/>
          <w:color w:val="0070C0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- Реализация бензина и его качество </w:t>
      </w:r>
      <w:r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(</w:t>
      </w:r>
      <w:proofErr w:type="spellStart"/>
      <w:r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Росстандарт</w:t>
      </w:r>
      <w:proofErr w:type="spellEnd"/>
      <w:r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);</w:t>
      </w:r>
    </w:p>
    <w:p w:rsidR="002E306B" w:rsidRPr="002E306B" w:rsidRDefault="002E306B" w:rsidP="00EA6016">
      <w:pPr>
        <w:spacing w:after="0" w:line="240" w:lineRule="auto"/>
        <w:ind w:firstLine="709"/>
        <w:jc w:val="both"/>
        <w:rPr>
          <w:rFonts w:ascii="Comic Sans MS" w:eastAsiaTheme="minorEastAsia" w:hAnsi="Comic Sans MS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- Трудовые споры </w:t>
      </w:r>
      <w:r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(Государственная инспекция труда);</w:t>
      </w:r>
    </w:p>
    <w:p w:rsidR="002E306B" w:rsidRPr="002D5AAE" w:rsidRDefault="002E306B" w:rsidP="00EA6016">
      <w:pPr>
        <w:spacing w:after="0" w:line="240" w:lineRule="auto"/>
        <w:ind w:firstLine="709"/>
        <w:jc w:val="both"/>
        <w:rPr>
          <w:rFonts w:ascii="Comic Sans MS" w:eastAsiaTheme="minorEastAsia" w:hAnsi="Comic Sans MS"/>
          <w:color w:val="0070C0"/>
          <w:sz w:val="28"/>
          <w:szCs w:val="28"/>
          <w:lang w:eastAsia="ru-RU"/>
        </w:rPr>
      </w:pPr>
      <w:r w:rsidRPr="002E306B">
        <w:rPr>
          <w:rFonts w:ascii="Comic Sans MS" w:eastAsiaTheme="minorEastAsia" w:hAnsi="Comic Sans MS"/>
          <w:sz w:val="28"/>
          <w:szCs w:val="28"/>
          <w:lang w:eastAsia="ru-RU"/>
        </w:rPr>
        <w:t xml:space="preserve">- Повышение цен </w:t>
      </w:r>
      <w:r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(Управление Федеральной антимонопольной службы);</w:t>
      </w:r>
    </w:p>
    <w:p w:rsidR="002E306B" w:rsidRPr="002D5AAE" w:rsidRDefault="002E306B" w:rsidP="00EA6016">
      <w:pPr>
        <w:spacing w:after="0" w:line="240" w:lineRule="auto"/>
        <w:ind w:firstLine="709"/>
        <w:jc w:val="both"/>
        <w:rPr>
          <w:rFonts w:ascii="Comic Sans MS" w:eastAsiaTheme="minorEastAsia" w:hAnsi="Comic Sans MS"/>
          <w:color w:val="0070C0"/>
          <w:sz w:val="28"/>
          <w:szCs w:val="28"/>
          <w:lang w:eastAsia="ru-RU"/>
        </w:rPr>
      </w:pPr>
      <w:r w:rsidRPr="002D5AAE">
        <w:rPr>
          <w:rFonts w:ascii="Comic Sans MS" w:eastAsiaTheme="minorEastAsia" w:hAnsi="Comic Sans MS"/>
          <w:sz w:val="28"/>
          <w:szCs w:val="28"/>
          <w:lang w:eastAsia="ru-RU"/>
        </w:rPr>
        <w:t xml:space="preserve">- Наличные денежные расчеты </w:t>
      </w:r>
      <w:r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(Федеральная налоговая служба);</w:t>
      </w:r>
    </w:p>
    <w:p w:rsidR="002E306B" w:rsidRPr="002D5AAE" w:rsidRDefault="002E306B" w:rsidP="00EA6016">
      <w:pPr>
        <w:spacing w:after="0" w:line="240" w:lineRule="auto"/>
        <w:ind w:firstLine="709"/>
        <w:jc w:val="both"/>
        <w:rPr>
          <w:rFonts w:ascii="Comic Sans MS" w:eastAsiaTheme="minorEastAsia" w:hAnsi="Comic Sans MS"/>
          <w:color w:val="0070C0"/>
          <w:sz w:val="28"/>
          <w:szCs w:val="28"/>
          <w:lang w:eastAsia="ru-RU"/>
        </w:rPr>
      </w:pPr>
      <w:r w:rsidRPr="002D5AAE">
        <w:rPr>
          <w:rFonts w:ascii="Comic Sans MS" w:eastAsiaTheme="minorEastAsia" w:hAnsi="Comic Sans MS"/>
          <w:sz w:val="28"/>
          <w:szCs w:val="28"/>
          <w:lang w:eastAsia="ru-RU"/>
        </w:rPr>
        <w:t xml:space="preserve">- Нарушения при строительстве, самовольные постройки и пристройки к объектам капитального строительства </w:t>
      </w:r>
      <w:r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(Инспекция государс</w:t>
      </w:r>
      <w:r w:rsidR="002D5AAE" w:rsidRPr="002D5AAE">
        <w:rPr>
          <w:rFonts w:ascii="Comic Sans MS" w:eastAsiaTheme="minorEastAsia" w:hAnsi="Comic Sans MS"/>
          <w:color w:val="0070C0"/>
          <w:sz w:val="28"/>
          <w:szCs w:val="28"/>
          <w:lang w:eastAsia="ru-RU"/>
        </w:rPr>
        <w:t>твенного строительного надзора);</w:t>
      </w:r>
    </w:p>
    <w:p w:rsidR="002D5AAE" w:rsidRPr="002D5AAE" w:rsidRDefault="002D5AAE" w:rsidP="002D5AAE">
      <w:pPr>
        <w:spacing w:after="0" w:line="240" w:lineRule="auto"/>
        <w:ind w:firstLine="709"/>
        <w:jc w:val="both"/>
        <w:rPr>
          <w:rFonts w:ascii="Comic Sans MS" w:eastAsiaTheme="minorEastAsia" w:hAnsi="Comic Sans MS"/>
          <w:sz w:val="28"/>
          <w:szCs w:val="28"/>
          <w:lang w:eastAsia="ru-RU"/>
        </w:rPr>
      </w:pPr>
      <w:r w:rsidRPr="002D5AAE">
        <w:rPr>
          <w:rFonts w:ascii="Comic Sans MS" w:eastAsiaTheme="minorEastAsia" w:hAnsi="Comic Sans MS"/>
          <w:sz w:val="28"/>
          <w:szCs w:val="28"/>
          <w:lang w:eastAsia="ru-RU"/>
        </w:rPr>
        <w:t xml:space="preserve">       -  </w:t>
      </w:r>
      <w:r w:rsidRPr="002D5AAE">
        <w:rPr>
          <w:rFonts w:ascii="Comic Sans MS" w:eastAsia="Times New Roman" w:hAnsi="Comic Sans MS" w:cs="Times New Roman"/>
          <w:sz w:val="28"/>
          <w:szCs w:val="28"/>
          <w:lang w:eastAsia="ru-RU"/>
        </w:rPr>
        <w:t>Контроль (надзор) в сфере автомобильного транспорта, городского наземного электрического транспорта, дорожного хозяйства.</w:t>
      </w:r>
      <w:r w:rsidRPr="002D5AAE">
        <w:t xml:space="preserve"> </w:t>
      </w:r>
      <w:r>
        <w:t xml:space="preserve">  </w:t>
      </w:r>
      <w:r w:rsidRPr="002D5AAE">
        <w:rPr>
          <w:rFonts w:ascii="Comic Sans MS" w:hAnsi="Comic Sans MS"/>
          <w:color w:val="0070C0"/>
          <w:sz w:val="28"/>
          <w:szCs w:val="28"/>
        </w:rPr>
        <w:t>(</w:t>
      </w:r>
      <w:hyperlink r:id="rId24" w:history="1">
        <w:r w:rsidRPr="002D5AAE">
          <w:rPr>
            <w:rFonts w:ascii="Comic Sans MS" w:eastAsia="Times New Roman" w:hAnsi="Comic Sans MS" w:cs="Times New Roman"/>
            <w:color w:val="0070C0"/>
            <w:sz w:val="28"/>
            <w:szCs w:val="28"/>
            <w:lang w:eastAsia="ru-RU"/>
          </w:rPr>
          <w:t>Межрегиональное управление государственного автодорожного надзора по Республике Бурятия и Иркутской области</w:t>
        </w:r>
        <w:r w:rsidRPr="002D5AAE">
          <w:rPr>
            <w:rFonts w:ascii="Comic Sans MS" w:eastAsia="Times New Roman" w:hAnsi="Comic Sans MS" w:cs="Times New Roman"/>
            <w:color w:val="0070C0"/>
            <w:sz w:val="28"/>
            <w:szCs w:val="28"/>
            <w:lang w:eastAsia="ru-RU"/>
          </w:rPr>
          <w:t>)</w:t>
        </w:r>
        <w:r w:rsidRPr="002D5AAE">
          <w:rPr>
            <w:rFonts w:ascii="Comic Sans MS" w:eastAsia="Times New Roman" w:hAnsi="Comic Sans MS" w:cs="Times New Roman"/>
            <w:color w:val="0070C0"/>
            <w:sz w:val="28"/>
            <w:szCs w:val="28"/>
            <w:lang w:eastAsia="ru-RU"/>
          </w:rPr>
          <w:t xml:space="preserve"> </w:t>
        </w:r>
      </w:hyperlink>
      <w:r w:rsidR="00EA6016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.</w:t>
      </w:r>
      <w:bookmarkStart w:id="0" w:name="_GoBack"/>
      <w:bookmarkEnd w:id="0"/>
    </w:p>
    <w:sectPr w:rsidR="002D5AAE" w:rsidRPr="002D5AAE" w:rsidSect="00D03950">
      <w:type w:val="continuous"/>
      <w:pgSz w:w="11906" w:h="16838"/>
      <w:pgMar w:top="426" w:right="720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58FB"/>
    <w:multiLevelType w:val="multilevel"/>
    <w:tmpl w:val="B71EB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C1CF2"/>
    <w:multiLevelType w:val="multilevel"/>
    <w:tmpl w:val="6A247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14616"/>
    <w:multiLevelType w:val="multilevel"/>
    <w:tmpl w:val="E652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2F1C89"/>
    <w:multiLevelType w:val="multilevel"/>
    <w:tmpl w:val="E738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BF37D8"/>
    <w:multiLevelType w:val="multilevel"/>
    <w:tmpl w:val="25C08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503925"/>
    <w:multiLevelType w:val="multilevel"/>
    <w:tmpl w:val="DA323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251EED"/>
    <w:multiLevelType w:val="multilevel"/>
    <w:tmpl w:val="63AC2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A418AD"/>
    <w:multiLevelType w:val="multilevel"/>
    <w:tmpl w:val="B890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3408DA"/>
    <w:multiLevelType w:val="multilevel"/>
    <w:tmpl w:val="86CA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E51545"/>
    <w:multiLevelType w:val="multilevel"/>
    <w:tmpl w:val="5CC08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937D58"/>
    <w:multiLevelType w:val="hybridMultilevel"/>
    <w:tmpl w:val="4FD62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56F93"/>
    <w:multiLevelType w:val="multilevel"/>
    <w:tmpl w:val="3CF02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910F26"/>
    <w:multiLevelType w:val="multilevel"/>
    <w:tmpl w:val="CD98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A219A1"/>
    <w:multiLevelType w:val="multilevel"/>
    <w:tmpl w:val="E408B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707657"/>
    <w:multiLevelType w:val="multilevel"/>
    <w:tmpl w:val="72800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2A38C1"/>
    <w:multiLevelType w:val="multilevel"/>
    <w:tmpl w:val="1C2E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437F91"/>
    <w:multiLevelType w:val="multilevel"/>
    <w:tmpl w:val="5340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F04817"/>
    <w:multiLevelType w:val="multilevel"/>
    <w:tmpl w:val="A2AAD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217481"/>
    <w:multiLevelType w:val="multilevel"/>
    <w:tmpl w:val="950A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6437C6"/>
    <w:multiLevelType w:val="multilevel"/>
    <w:tmpl w:val="D206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5E2BE0"/>
    <w:multiLevelType w:val="multilevel"/>
    <w:tmpl w:val="E55C7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4706E4"/>
    <w:multiLevelType w:val="multilevel"/>
    <w:tmpl w:val="0F024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A95446"/>
    <w:multiLevelType w:val="multilevel"/>
    <w:tmpl w:val="7ECA7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350947"/>
    <w:multiLevelType w:val="multilevel"/>
    <w:tmpl w:val="34FC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F77A84"/>
    <w:multiLevelType w:val="multilevel"/>
    <w:tmpl w:val="E5AEE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C353CC"/>
    <w:multiLevelType w:val="multilevel"/>
    <w:tmpl w:val="14CE7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905444"/>
    <w:multiLevelType w:val="multilevel"/>
    <w:tmpl w:val="F23A4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D67C78"/>
    <w:multiLevelType w:val="multilevel"/>
    <w:tmpl w:val="99467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157A46"/>
    <w:multiLevelType w:val="multilevel"/>
    <w:tmpl w:val="49FC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5D4446"/>
    <w:multiLevelType w:val="multilevel"/>
    <w:tmpl w:val="D8888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A41F00"/>
    <w:multiLevelType w:val="hybridMultilevel"/>
    <w:tmpl w:val="738EB2D4"/>
    <w:lvl w:ilvl="0" w:tplc="E2CC39E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3813A9"/>
    <w:multiLevelType w:val="multilevel"/>
    <w:tmpl w:val="FC225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4"/>
  </w:num>
  <w:num w:numId="3">
    <w:abstractNumId w:val="23"/>
  </w:num>
  <w:num w:numId="4">
    <w:abstractNumId w:val="8"/>
  </w:num>
  <w:num w:numId="5">
    <w:abstractNumId w:val="28"/>
  </w:num>
  <w:num w:numId="6">
    <w:abstractNumId w:val="16"/>
  </w:num>
  <w:num w:numId="7">
    <w:abstractNumId w:val="15"/>
  </w:num>
  <w:num w:numId="8">
    <w:abstractNumId w:val="11"/>
  </w:num>
  <w:num w:numId="9">
    <w:abstractNumId w:val="2"/>
  </w:num>
  <w:num w:numId="10">
    <w:abstractNumId w:val="1"/>
  </w:num>
  <w:num w:numId="11">
    <w:abstractNumId w:val="6"/>
  </w:num>
  <w:num w:numId="12">
    <w:abstractNumId w:val="17"/>
  </w:num>
  <w:num w:numId="13">
    <w:abstractNumId w:val="7"/>
  </w:num>
  <w:num w:numId="14">
    <w:abstractNumId w:val="26"/>
  </w:num>
  <w:num w:numId="15">
    <w:abstractNumId w:val="31"/>
  </w:num>
  <w:num w:numId="16">
    <w:abstractNumId w:val="25"/>
  </w:num>
  <w:num w:numId="17">
    <w:abstractNumId w:val="22"/>
  </w:num>
  <w:num w:numId="18">
    <w:abstractNumId w:val="12"/>
  </w:num>
  <w:num w:numId="19">
    <w:abstractNumId w:val="21"/>
  </w:num>
  <w:num w:numId="20">
    <w:abstractNumId w:val="14"/>
  </w:num>
  <w:num w:numId="21">
    <w:abstractNumId w:val="13"/>
  </w:num>
  <w:num w:numId="22">
    <w:abstractNumId w:val="9"/>
  </w:num>
  <w:num w:numId="23">
    <w:abstractNumId w:val="29"/>
  </w:num>
  <w:num w:numId="24">
    <w:abstractNumId w:val="3"/>
  </w:num>
  <w:num w:numId="25">
    <w:abstractNumId w:val="5"/>
  </w:num>
  <w:num w:numId="26">
    <w:abstractNumId w:val="27"/>
  </w:num>
  <w:num w:numId="27">
    <w:abstractNumId w:val="19"/>
  </w:num>
  <w:num w:numId="28">
    <w:abstractNumId w:val="18"/>
  </w:num>
  <w:num w:numId="29">
    <w:abstractNumId w:val="0"/>
  </w:num>
  <w:num w:numId="30">
    <w:abstractNumId w:val="4"/>
  </w:num>
  <w:num w:numId="31">
    <w:abstractNumId w:val="10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47CD5"/>
    <w:rsid w:val="00001DA5"/>
    <w:rsid w:val="0000339A"/>
    <w:rsid w:val="00005E62"/>
    <w:rsid w:val="000060D0"/>
    <w:rsid w:val="00010C10"/>
    <w:rsid w:val="00013811"/>
    <w:rsid w:val="00014183"/>
    <w:rsid w:val="00014B2F"/>
    <w:rsid w:val="0001623A"/>
    <w:rsid w:val="00016C1A"/>
    <w:rsid w:val="00020367"/>
    <w:rsid w:val="000204EB"/>
    <w:rsid w:val="000204F7"/>
    <w:rsid w:val="000209E5"/>
    <w:rsid w:val="00020D15"/>
    <w:rsid w:val="00020F23"/>
    <w:rsid w:val="00021709"/>
    <w:rsid w:val="00023780"/>
    <w:rsid w:val="00023E9C"/>
    <w:rsid w:val="00023FE7"/>
    <w:rsid w:val="00024023"/>
    <w:rsid w:val="00024138"/>
    <w:rsid w:val="000257FC"/>
    <w:rsid w:val="00025C25"/>
    <w:rsid w:val="00026DF2"/>
    <w:rsid w:val="000302F4"/>
    <w:rsid w:val="0003058E"/>
    <w:rsid w:val="000312F1"/>
    <w:rsid w:val="000313A8"/>
    <w:rsid w:val="00031909"/>
    <w:rsid w:val="000325A8"/>
    <w:rsid w:val="00033877"/>
    <w:rsid w:val="000343AC"/>
    <w:rsid w:val="00035A76"/>
    <w:rsid w:val="00036208"/>
    <w:rsid w:val="000365CD"/>
    <w:rsid w:val="00036AD4"/>
    <w:rsid w:val="00036D29"/>
    <w:rsid w:val="00036F00"/>
    <w:rsid w:val="000377D6"/>
    <w:rsid w:val="0004089F"/>
    <w:rsid w:val="00041170"/>
    <w:rsid w:val="000412EB"/>
    <w:rsid w:val="0004280D"/>
    <w:rsid w:val="00042AE8"/>
    <w:rsid w:val="0004440C"/>
    <w:rsid w:val="00044669"/>
    <w:rsid w:val="00045856"/>
    <w:rsid w:val="000477CC"/>
    <w:rsid w:val="00047E5A"/>
    <w:rsid w:val="00047ECC"/>
    <w:rsid w:val="00051669"/>
    <w:rsid w:val="00051A14"/>
    <w:rsid w:val="000523F9"/>
    <w:rsid w:val="00052F44"/>
    <w:rsid w:val="00053A96"/>
    <w:rsid w:val="00056612"/>
    <w:rsid w:val="00056ADC"/>
    <w:rsid w:val="00056BFC"/>
    <w:rsid w:val="00056DBC"/>
    <w:rsid w:val="00057B94"/>
    <w:rsid w:val="00057C53"/>
    <w:rsid w:val="00057D7E"/>
    <w:rsid w:val="00057EA4"/>
    <w:rsid w:val="0006157F"/>
    <w:rsid w:val="0006224A"/>
    <w:rsid w:val="00062723"/>
    <w:rsid w:val="00063AEE"/>
    <w:rsid w:val="0006426B"/>
    <w:rsid w:val="00064C06"/>
    <w:rsid w:val="00064DEA"/>
    <w:rsid w:val="00067C0C"/>
    <w:rsid w:val="00067C5C"/>
    <w:rsid w:val="00070D27"/>
    <w:rsid w:val="00070ECC"/>
    <w:rsid w:val="00071011"/>
    <w:rsid w:val="00072B00"/>
    <w:rsid w:val="000735E0"/>
    <w:rsid w:val="00075A64"/>
    <w:rsid w:val="00077BD3"/>
    <w:rsid w:val="0008292F"/>
    <w:rsid w:val="00082AE4"/>
    <w:rsid w:val="000830EE"/>
    <w:rsid w:val="000853EC"/>
    <w:rsid w:val="000903B6"/>
    <w:rsid w:val="000903CB"/>
    <w:rsid w:val="00090945"/>
    <w:rsid w:val="00090FF6"/>
    <w:rsid w:val="0009556B"/>
    <w:rsid w:val="00095A39"/>
    <w:rsid w:val="00096102"/>
    <w:rsid w:val="000A03D7"/>
    <w:rsid w:val="000A0CC8"/>
    <w:rsid w:val="000A22D6"/>
    <w:rsid w:val="000A2EDF"/>
    <w:rsid w:val="000A3984"/>
    <w:rsid w:val="000A3D3B"/>
    <w:rsid w:val="000A4182"/>
    <w:rsid w:val="000A442C"/>
    <w:rsid w:val="000A5E12"/>
    <w:rsid w:val="000A69F2"/>
    <w:rsid w:val="000A6AD8"/>
    <w:rsid w:val="000A72A9"/>
    <w:rsid w:val="000A7FA6"/>
    <w:rsid w:val="000B07FE"/>
    <w:rsid w:val="000B1B7D"/>
    <w:rsid w:val="000B1C08"/>
    <w:rsid w:val="000B1E20"/>
    <w:rsid w:val="000B2D46"/>
    <w:rsid w:val="000B4143"/>
    <w:rsid w:val="000B64BB"/>
    <w:rsid w:val="000B726E"/>
    <w:rsid w:val="000B72D3"/>
    <w:rsid w:val="000B7344"/>
    <w:rsid w:val="000B74E7"/>
    <w:rsid w:val="000B757C"/>
    <w:rsid w:val="000C015F"/>
    <w:rsid w:val="000C02E2"/>
    <w:rsid w:val="000C12D9"/>
    <w:rsid w:val="000C21C9"/>
    <w:rsid w:val="000C3F71"/>
    <w:rsid w:val="000C48BD"/>
    <w:rsid w:val="000C5255"/>
    <w:rsid w:val="000C6483"/>
    <w:rsid w:val="000C72C5"/>
    <w:rsid w:val="000D0CD4"/>
    <w:rsid w:val="000D29C1"/>
    <w:rsid w:val="000D3187"/>
    <w:rsid w:val="000D656B"/>
    <w:rsid w:val="000D6B9E"/>
    <w:rsid w:val="000D6DE8"/>
    <w:rsid w:val="000D71E7"/>
    <w:rsid w:val="000E0E1F"/>
    <w:rsid w:val="000E102B"/>
    <w:rsid w:val="000E3060"/>
    <w:rsid w:val="000E455E"/>
    <w:rsid w:val="000E4858"/>
    <w:rsid w:val="000E4EE9"/>
    <w:rsid w:val="000E6A38"/>
    <w:rsid w:val="000E712F"/>
    <w:rsid w:val="000E7E9A"/>
    <w:rsid w:val="000F1D20"/>
    <w:rsid w:val="000F1F61"/>
    <w:rsid w:val="000F2789"/>
    <w:rsid w:val="000F309A"/>
    <w:rsid w:val="000F3716"/>
    <w:rsid w:val="000F3FE9"/>
    <w:rsid w:val="000F4060"/>
    <w:rsid w:val="001004BA"/>
    <w:rsid w:val="0010097E"/>
    <w:rsid w:val="00101763"/>
    <w:rsid w:val="00101AC2"/>
    <w:rsid w:val="00101F4F"/>
    <w:rsid w:val="001022D2"/>
    <w:rsid w:val="001026A3"/>
    <w:rsid w:val="00102A07"/>
    <w:rsid w:val="00102BF0"/>
    <w:rsid w:val="00103142"/>
    <w:rsid w:val="00103415"/>
    <w:rsid w:val="00104062"/>
    <w:rsid w:val="00104806"/>
    <w:rsid w:val="00105249"/>
    <w:rsid w:val="00105772"/>
    <w:rsid w:val="00110573"/>
    <w:rsid w:val="001114BB"/>
    <w:rsid w:val="0011157E"/>
    <w:rsid w:val="001123E6"/>
    <w:rsid w:val="00112489"/>
    <w:rsid w:val="001138C8"/>
    <w:rsid w:val="00114746"/>
    <w:rsid w:val="00115279"/>
    <w:rsid w:val="001152A1"/>
    <w:rsid w:val="00115FE0"/>
    <w:rsid w:val="00116EE7"/>
    <w:rsid w:val="00117572"/>
    <w:rsid w:val="00117800"/>
    <w:rsid w:val="00120A02"/>
    <w:rsid w:val="00121F6C"/>
    <w:rsid w:val="00122D0B"/>
    <w:rsid w:val="00122F27"/>
    <w:rsid w:val="001233BA"/>
    <w:rsid w:val="00123D2A"/>
    <w:rsid w:val="00123FB2"/>
    <w:rsid w:val="00124316"/>
    <w:rsid w:val="00126FF2"/>
    <w:rsid w:val="00130D81"/>
    <w:rsid w:val="00132E37"/>
    <w:rsid w:val="00132FC9"/>
    <w:rsid w:val="001337A4"/>
    <w:rsid w:val="001342F9"/>
    <w:rsid w:val="001353B0"/>
    <w:rsid w:val="001406C1"/>
    <w:rsid w:val="00140890"/>
    <w:rsid w:val="00140B42"/>
    <w:rsid w:val="00141031"/>
    <w:rsid w:val="001411D4"/>
    <w:rsid w:val="00141921"/>
    <w:rsid w:val="001420BD"/>
    <w:rsid w:val="00144210"/>
    <w:rsid w:val="00144682"/>
    <w:rsid w:val="00144DAE"/>
    <w:rsid w:val="00145820"/>
    <w:rsid w:val="00145A8B"/>
    <w:rsid w:val="00145D59"/>
    <w:rsid w:val="00146531"/>
    <w:rsid w:val="00147C47"/>
    <w:rsid w:val="00151034"/>
    <w:rsid w:val="001514F2"/>
    <w:rsid w:val="00153640"/>
    <w:rsid w:val="00154520"/>
    <w:rsid w:val="00156798"/>
    <w:rsid w:val="00156925"/>
    <w:rsid w:val="0015707B"/>
    <w:rsid w:val="001573C9"/>
    <w:rsid w:val="00162303"/>
    <w:rsid w:val="0016392E"/>
    <w:rsid w:val="00164B3E"/>
    <w:rsid w:val="0016542B"/>
    <w:rsid w:val="00166BA4"/>
    <w:rsid w:val="0016778F"/>
    <w:rsid w:val="00167BC4"/>
    <w:rsid w:val="00171A36"/>
    <w:rsid w:val="00172534"/>
    <w:rsid w:val="00174B3F"/>
    <w:rsid w:val="00176A44"/>
    <w:rsid w:val="0018071A"/>
    <w:rsid w:val="0018143B"/>
    <w:rsid w:val="00182C13"/>
    <w:rsid w:val="00183391"/>
    <w:rsid w:val="00183DE4"/>
    <w:rsid w:val="00183F88"/>
    <w:rsid w:val="00184461"/>
    <w:rsid w:val="00184AC6"/>
    <w:rsid w:val="00184C01"/>
    <w:rsid w:val="00186687"/>
    <w:rsid w:val="00187C0E"/>
    <w:rsid w:val="00190096"/>
    <w:rsid w:val="001916C9"/>
    <w:rsid w:val="00192F16"/>
    <w:rsid w:val="001932CF"/>
    <w:rsid w:val="00193F9C"/>
    <w:rsid w:val="00194782"/>
    <w:rsid w:val="00194D08"/>
    <w:rsid w:val="0019538D"/>
    <w:rsid w:val="00196C1B"/>
    <w:rsid w:val="001A00A0"/>
    <w:rsid w:val="001A176C"/>
    <w:rsid w:val="001A3227"/>
    <w:rsid w:val="001A3D7B"/>
    <w:rsid w:val="001A4627"/>
    <w:rsid w:val="001A4DE5"/>
    <w:rsid w:val="001A56EB"/>
    <w:rsid w:val="001A62CC"/>
    <w:rsid w:val="001A666E"/>
    <w:rsid w:val="001A6FDA"/>
    <w:rsid w:val="001A737C"/>
    <w:rsid w:val="001B05D7"/>
    <w:rsid w:val="001B06B5"/>
    <w:rsid w:val="001B08CF"/>
    <w:rsid w:val="001B1D15"/>
    <w:rsid w:val="001B40AE"/>
    <w:rsid w:val="001B4863"/>
    <w:rsid w:val="001B51D7"/>
    <w:rsid w:val="001B53B5"/>
    <w:rsid w:val="001B7105"/>
    <w:rsid w:val="001B772E"/>
    <w:rsid w:val="001B7C12"/>
    <w:rsid w:val="001C01F7"/>
    <w:rsid w:val="001C05C4"/>
    <w:rsid w:val="001C6BF1"/>
    <w:rsid w:val="001C7347"/>
    <w:rsid w:val="001C7937"/>
    <w:rsid w:val="001C7BD3"/>
    <w:rsid w:val="001D1105"/>
    <w:rsid w:val="001D1A5C"/>
    <w:rsid w:val="001D3487"/>
    <w:rsid w:val="001D3864"/>
    <w:rsid w:val="001D3A6A"/>
    <w:rsid w:val="001D3C15"/>
    <w:rsid w:val="001D62B9"/>
    <w:rsid w:val="001D6F81"/>
    <w:rsid w:val="001D7CA8"/>
    <w:rsid w:val="001E0745"/>
    <w:rsid w:val="001E0D18"/>
    <w:rsid w:val="001E2119"/>
    <w:rsid w:val="001E3537"/>
    <w:rsid w:val="001E45C0"/>
    <w:rsid w:val="001E5147"/>
    <w:rsid w:val="001E5F73"/>
    <w:rsid w:val="001F0FF8"/>
    <w:rsid w:val="001F3219"/>
    <w:rsid w:val="001F35E2"/>
    <w:rsid w:val="001F40D0"/>
    <w:rsid w:val="001F47BD"/>
    <w:rsid w:val="001F5ECD"/>
    <w:rsid w:val="001F6B6D"/>
    <w:rsid w:val="001F7A4F"/>
    <w:rsid w:val="002000F5"/>
    <w:rsid w:val="00202492"/>
    <w:rsid w:val="00202DFE"/>
    <w:rsid w:val="002030D5"/>
    <w:rsid w:val="002031B9"/>
    <w:rsid w:val="00203BC0"/>
    <w:rsid w:val="00203C3D"/>
    <w:rsid w:val="002041E3"/>
    <w:rsid w:val="00205EA2"/>
    <w:rsid w:val="002067CB"/>
    <w:rsid w:val="0020741F"/>
    <w:rsid w:val="002075CA"/>
    <w:rsid w:val="002076B4"/>
    <w:rsid w:val="002079C1"/>
    <w:rsid w:val="00207F79"/>
    <w:rsid w:val="0021062A"/>
    <w:rsid w:val="00211886"/>
    <w:rsid w:val="00211BAD"/>
    <w:rsid w:val="00212D2B"/>
    <w:rsid w:val="00213189"/>
    <w:rsid w:val="002131E4"/>
    <w:rsid w:val="00213F8A"/>
    <w:rsid w:val="00214598"/>
    <w:rsid w:val="00215204"/>
    <w:rsid w:val="00216BA7"/>
    <w:rsid w:val="0022070E"/>
    <w:rsid w:val="002217A9"/>
    <w:rsid w:val="002232C4"/>
    <w:rsid w:val="0022407C"/>
    <w:rsid w:val="002271D7"/>
    <w:rsid w:val="00230830"/>
    <w:rsid w:val="00232339"/>
    <w:rsid w:val="00233AEC"/>
    <w:rsid w:val="00234D11"/>
    <w:rsid w:val="002355DA"/>
    <w:rsid w:val="002368EF"/>
    <w:rsid w:val="002374FD"/>
    <w:rsid w:val="00237A15"/>
    <w:rsid w:val="00237EB7"/>
    <w:rsid w:val="0024026A"/>
    <w:rsid w:val="0024130C"/>
    <w:rsid w:val="00241B0B"/>
    <w:rsid w:val="00241B3B"/>
    <w:rsid w:val="00242073"/>
    <w:rsid w:val="00242913"/>
    <w:rsid w:val="00244C59"/>
    <w:rsid w:val="00244CFB"/>
    <w:rsid w:val="00244F54"/>
    <w:rsid w:val="00245D1E"/>
    <w:rsid w:val="00246271"/>
    <w:rsid w:val="00246970"/>
    <w:rsid w:val="00247361"/>
    <w:rsid w:val="00247CD5"/>
    <w:rsid w:val="00247E35"/>
    <w:rsid w:val="00252B9D"/>
    <w:rsid w:val="00254630"/>
    <w:rsid w:val="0025661C"/>
    <w:rsid w:val="00256C59"/>
    <w:rsid w:val="0025710D"/>
    <w:rsid w:val="002574AD"/>
    <w:rsid w:val="00257552"/>
    <w:rsid w:val="00261297"/>
    <w:rsid w:val="00262B2F"/>
    <w:rsid w:val="002630DE"/>
    <w:rsid w:val="00263913"/>
    <w:rsid w:val="00263F19"/>
    <w:rsid w:val="002652AE"/>
    <w:rsid w:val="00265F0B"/>
    <w:rsid w:val="0026605A"/>
    <w:rsid w:val="00266452"/>
    <w:rsid w:val="002665AF"/>
    <w:rsid w:val="002666E5"/>
    <w:rsid w:val="00267614"/>
    <w:rsid w:val="00270CE2"/>
    <w:rsid w:val="00270E7D"/>
    <w:rsid w:val="0027476E"/>
    <w:rsid w:val="00274838"/>
    <w:rsid w:val="002749B3"/>
    <w:rsid w:val="00274F45"/>
    <w:rsid w:val="00274FA7"/>
    <w:rsid w:val="002753FF"/>
    <w:rsid w:val="002755D8"/>
    <w:rsid w:val="00275C24"/>
    <w:rsid w:val="002776AA"/>
    <w:rsid w:val="00277BC8"/>
    <w:rsid w:val="00277C3C"/>
    <w:rsid w:val="00277FAE"/>
    <w:rsid w:val="0028009F"/>
    <w:rsid w:val="002806BD"/>
    <w:rsid w:val="00281220"/>
    <w:rsid w:val="0028163C"/>
    <w:rsid w:val="00282032"/>
    <w:rsid w:val="00282663"/>
    <w:rsid w:val="00283FF4"/>
    <w:rsid w:val="00284844"/>
    <w:rsid w:val="00284CE1"/>
    <w:rsid w:val="00284F14"/>
    <w:rsid w:val="002858B9"/>
    <w:rsid w:val="00285B46"/>
    <w:rsid w:val="00285FFA"/>
    <w:rsid w:val="002874BF"/>
    <w:rsid w:val="00287DBC"/>
    <w:rsid w:val="00290465"/>
    <w:rsid w:val="002922F3"/>
    <w:rsid w:val="00292B84"/>
    <w:rsid w:val="00292C57"/>
    <w:rsid w:val="002933AB"/>
    <w:rsid w:val="00293715"/>
    <w:rsid w:val="002949B7"/>
    <w:rsid w:val="00294BC7"/>
    <w:rsid w:val="0029572B"/>
    <w:rsid w:val="00295DE2"/>
    <w:rsid w:val="002960CD"/>
    <w:rsid w:val="00296283"/>
    <w:rsid w:val="00296518"/>
    <w:rsid w:val="002968A9"/>
    <w:rsid w:val="00296F2C"/>
    <w:rsid w:val="00297773"/>
    <w:rsid w:val="002A2953"/>
    <w:rsid w:val="002A2ED9"/>
    <w:rsid w:val="002A302E"/>
    <w:rsid w:val="002A429D"/>
    <w:rsid w:val="002A4C74"/>
    <w:rsid w:val="002A552E"/>
    <w:rsid w:val="002A6C4B"/>
    <w:rsid w:val="002A6E16"/>
    <w:rsid w:val="002B038D"/>
    <w:rsid w:val="002B0A79"/>
    <w:rsid w:val="002B0FDA"/>
    <w:rsid w:val="002B271E"/>
    <w:rsid w:val="002B39A2"/>
    <w:rsid w:val="002B3B19"/>
    <w:rsid w:val="002B6ED9"/>
    <w:rsid w:val="002B78B2"/>
    <w:rsid w:val="002B7973"/>
    <w:rsid w:val="002B7D2F"/>
    <w:rsid w:val="002C226C"/>
    <w:rsid w:val="002C2EA3"/>
    <w:rsid w:val="002C3051"/>
    <w:rsid w:val="002C5DBC"/>
    <w:rsid w:val="002C6528"/>
    <w:rsid w:val="002C7747"/>
    <w:rsid w:val="002D0352"/>
    <w:rsid w:val="002D0D63"/>
    <w:rsid w:val="002D0D64"/>
    <w:rsid w:val="002D1712"/>
    <w:rsid w:val="002D1ABD"/>
    <w:rsid w:val="002D3EB5"/>
    <w:rsid w:val="002D430C"/>
    <w:rsid w:val="002D4DB5"/>
    <w:rsid w:val="002D5AAE"/>
    <w:rsid w:val="002D6763"/>
    <w:rsid w:val="002D6C35"/>
    <w:rsid w:val="002D7424"/>
    <w:rsid w:val="002E1AA5"/>
    <w:rsid w:val="002E306B"/>
    <w:rsid w:val="002E3D44"/>
    <w:rsid w:val="002E4693"/>
    <w:rsid w:val="002E4F26"/>
    <w:rsid w:val="002E51A7"/>
    <w:rsid w:val="002E5336"/>
    <w:rsid w:val="002E5C8C"/>
    <w:rsid w:val="002E60FF"/>
    <w:rsid w:val="002E752C"/>
    <w:rsid w:val="002E7E12"/>
    <w:rsid w:val="002F00DA"/>
    <w:rsid w:val="002F08C1"/>
    <w:rsid w:val="002F0F70"/>
    <w:rsid w:val="002F16BC"/>
    <w:rsid w:val="002F1EEF"/>
    <w:rsid w:val="002F260E"/>
    <w:rsid w:val="002F50FE"/>
    <w:rsid w:val="002F5C15"/>
    <w:rsid w:val="002F614A"/>
    <w:rsid w:val="002F7BF8"/>
    <w:rsid w:val="002F7D07"/>
    <w:rsid w:val="003045AD"/>
    <w:rsid w:val="003079A6"/>
    <w:rsid w:val="0031128C"/>
    <w:rsid w:val="0031150B"/>
    <w:rsid w:val="003127E1"/>
    <w:rsid w:val="00312D7B"/>
    <w:rsid w:val="003131B9"/>
    <w:rsid w:val="00315606"/>
    <w:rsid w:val="00315AF0"/>
    <w:rsid w:val="003161B5"/>
    <w:rsid w:val="003165BE"/>
    <w:rsid w:val="0031769D"/>
    <w:rsid w:val="0032015C"/>
    <w:rsid w:val="00320E78"/>
    <w:rsid w:val="00321217"/>
    <w:rsid w:val="00321ABF"/>
    <w:rsid w:val="00321E7E"/>
    <w:rsid w:val="0032298E"/>
    <w:rsid w:val="0032470E"/>
    <w:rsid w:val="00324FA3"/>
    <w:rsid w:val="00325E02"/>
    <w:rsid w:val="00326216"/>
    <w:rsid w:val="00332180"/>
    <w:rsid w:val="00332A1C"/>
    <w:rsid w:val="003332F7"/>
    <w:rsid w:val="00333520"/>
    <w:rsid w:val="00333918"/>
    <w:rsid w:val="003342A1"/>
    <w:rsid w:val="003348BF"/>
    <w:rsid w:val="0033490C"/>
    <w:rsid w:val="003355E9"/>
    <w:rsid w:val="00335728"/>
    <w:rsid w:val="0034077D"/>
    <w:rsid w:val="00341109"/>
    <w:rsid w:val="00341812"/>
    <w:rsid w:val="00341FA8"/>
    <w:rsid w:val="003421CF"/>
    <w:rsid w:val="00342A7D"/>
    <w:rsid w:val="003449C1"/>
    <w:rsid w:val="00346EE2"/>
    <w:rsid w:val="00347223"/>
    <w:rsid w:val="00351632"/>
    <w:rsid w:val="00351AB8"/>
    <w:rsid w:val="00351EB4"/>
    <w:rsid w:val="00352E9B"/>
    <w:rsid w:val="00353F19"/>
    <w:rsid w:val="00353F95"/>
    <w:rsid w:val="00354E81"/>
    <w:rsid w:val="003555F7"/>
    <w:rsid w:val="003558A0"/>
    <w:rsid w:val="00361165"/>
    <w:rsid w:val="00362D78"/>
    <w:rsid w:val="003634E5"/>
    <w:rsid w:val="0036401C"/>
    <w:rsid w:val="003647F8"/>
    <w:rsid w:val="00365003"/>
    <w:rsid w:val="0036632E"/>
    <w:rsid w:val="003670D1"/>
    <w:rsid w:val="0036764D"/>
    <w:rsid w:val="00367895"/>
    <w:rsid w:val="003702F9"/>
    <w:rsid w:val="00370F7B"/>
    <w:rsid w:val="00372310"/>
    <w:rsid w:val="0037467F"/>
    <w:rsid w:val="00374DA8"/>
    <w:rsid w:val="003755AF"/>
    <w:rsid w:val="00376397"/>
    <w:rsid w:val="00377492"/>
    <w:rsid w:val="0037774F"/>
    <w:rsid w:val="003777BB"/>
    <w:rsid w:val="00377F36"/>
    <w:rsid w:val="0038082A"/>
    <w:rsid w:val="0038169F"/>
    <w:rsid w:val="0038273B"/>
    <w:rsid w:val="003833F9"/>
    <w:rsid w:val="00383F7C"/>
    <w:rsid w:val="00384E4B"/>
    <w:rsid w:val="00385467"/>
    <w:rsid w:val="00385629"/>
    <w:rsid w:val="00385D73"/>
    <w:rsid w:val="003868EB"/>
    <w:rsid w:val="003874AE"/>
    <w:rsid w:val="00390D33"/>
    <w:rsid w:val="00391926"/>
    <w:rsid w:val="00392B91"/>
    <w:rsid w:val="00393FDC"/>
    <w:rsid w:val="003944BF"/>
    <w:rsid w:val="00394D35"/>
    <w:rsid w:val="00395747"/>
    <w:rsid w:val="00397D46"/>
    <w:rsid w:val="003A0A83"/>
    <w:rsid w:val="003A15F0"/>
    <w:rsid w:val="003A17A3"/>
    <w:rsid w:val="003A1D8E"/>
    <w:rsid w:val="003A3EE8"/>
    <w:rsid w:val="003A4406"/>
    <w:rsid w:val="003A45E6"/>
    <w:rsid w:val="003A4A54"/>
    <w:rsid w:val="003A4F74"/>
    <w:rsid w:val="003A609A"/>
    <w:rsid w:val="003A6FEA"/>
    <w:rsid w:val="003A7082"/>
    <w:rsid w:val="003A7EBA"/>
    <w:rsid w:val="003B19C8"/>
    <w:rsid w:val="003B2B74"/>
    <w:rsid w:val="003B360E"/>
    <w:rsid w:val="003B4E24"/>
    <w:rsid w:val="003B4FCC"/>
    <w:rsid w:val="003B4FD3"/>
    <w:rsid w:val="003B5AD7"/>
    <w:rsid w:val="003B6327"/>
    <w:rsid w:val="003B658D"/>
    <w:rsid w:val="003B73AB"/>
    <w:rsid w:val="003B77DD"/>
    <w:rsid w:val="003B7DAE"/>
    <w:rsid w:val="003C03B2"/>
    <w:rsid w:val="003C0935"/>
    <w:rsid w:val="003C2657"/>
    <w:rsid w:val="003C2E0F"/>
    <w:rsid w:val="003C34B7"/>
    <w:rsid w:val="003C5193"/>
    <w:rsid w:val="003C72EF"/>
    <w:rsid w:val="003C7C53"/>
    <w:rsid w:val="003D0914"/>
    <w:rsid w:val="003D153B"/>
    <w:rsid w:val="003D297A"/>
    <w:rsid w:val="003D3060"/>
    <w:rsid w:val="003D34BB"/>
    <w:rsid w:val="003D4031"/>
    <w:rsid w:val="003D4757"/>
    <w:rsid w:val="003D7DB7"/>
    <w:rsid w:val="003E033A"/>
    <w:rsid w:val="003E08C1"/>
    <w:rsid w:val="003E17BB"/>
    <w:rsid w:val="003E28B8"/>
    <w:rsid w:val="003E2B54"/>
    <w:rsid w:val="003E2DF9"/>
    <w:rsid w:val="003E3323"/>
    <w:rsid w:val="003E33F4"/>
    <w:rsid w:val="003E446F"/>
    <w:rsid w:val="003E478F"/>
    <w:rsid w:val="003E4822"/>
    <w:rsid w:val="003E4F1E"/>
    <w:rsid w:val="003E5498"/>
    <w:rsid w:val="003E5898"/>
    <w:rsid w:val="003E5BC4"/>
    <w:rsid w:val="003E6731"/>
    <w:rsid w:val="003F0C5B"/>
    <w:rsid w:val="003F11D5"/>
    <w:rsid w:val="003F4991"/>
    <w:rsid w:val="003F6461"/>
    <w:rsid w:val="003F7343"/>
    <w:rsid w:val="004003F0"/>
    <w:rsid w:val="004014EA"/>
    <w:rsid w:val="00401821"/>
    <w:rsid w:val="00403313"/>
    <w:rsid w:val="00403BF6"/>
    <w:rsid w:val="004056E7"/>
    <w:rsid w:val="00405888"/>
    <w:rsid w:val="00405D4D"/>
    <w:rsid w:val="0040654E"/>
    <w:rsid w:val="0040671A"/>
    <w:rsid w:val="00406C53"/>
    <w:rsid w:val="004074A4"/>
    <w:rsid w:val="00410CEB"/>
    <w:rsid w:val="0041201E"/>
    <w:rsid w:val="0041236B"/>
    <w:rsid w:val="00412F47"/>
    <w:rsid w:val="00413058"/>
    <w:rsid w:val="00413206"/>
    <w:rsid w:val="004148BD"/>
    <w:rsid w:val="00415A1D"/>
    <w:rsid w:val="00415D51"/>
    <w:rsid w:val="004166C6"/>
    <w:rsid w:val="00417594"/>
    <w:rsid w:val="004211A4"/>
    <w:rsid w:val="004227EF"/>
    <w:rsid w:val="00422E7E"/>
    <w:rsid w:val="0042318D"/>
    <w:rsid w:val="00423908"/>
    <w:rsid w:val="004248DB"/>
    <w:rsid w:val="00424994"/>
    <w:rsid w:val="0042550E"/>
    <w:rsid w:val="004258B8"/>
    <w:rsid w:val="00425D56"/>
    <w:rsid w:val="00425F5B"/>
    <w:rsid w:val="00430557"/>
    <w:rsid w:val="00430FDB"/>
    <w:rsid w:val="00432445"/>
    <w:rsid w:val="004325C7"/>
    <w:rsid w:val="004326D1"/>
    <w:rsid w:val="00432958"/>
    <w:rsid w:val="004331C4"/>
    <w:rsid w:val="004332AA"/>
    <w:rsid w:val="0043416D"/>
    <w:rsid w:val="00435F15"/>
    <w:rsid w:val="00437AEA"/>
    <w:rsid w:val="00437CEE"/>
    <w:rsid w:val="00441A09"/>
    <w:rsid w:val="00441AE6"/>
    <w:rsid w:val="00441FC8"/>
    <w:rsid w:val="00442167"/>
    <w:rsid w:val="00442353"/>
    <w:rsid w:val="00442F7C"/>
    <w:rsid w:val="00443CD5"/>
    <w:rsid w:val="00443D8A"/>
    <w:rsid w:val="00443F17"/>
    <w:rsid w:val="00443F91"/>
    <w:rsid w:val="00446373"/>
    <w:rsid w:val="00446A50"/>
    <w:rsid w:val="00446CA8"/>
    <w:rsid w:val="00447429"/>
    <w:rsid w:val="00447A02"/>
    <w:rsid w:val="00450833"/>
    <w:rsid w:val="0045118E"/>
    <w:rsid w:val="00451283"/>
    <w:rsid w:val="0045169F"/>
    <w:rsid w:val="00451D50"/>
    <w:rsid w:val="0045301A"/>
    <w:rsid w:val="00453438"/>
    <w:rsid w:val="00454978"/>
    <w:rsid w:val="00455DEA"/>
    <w:rsid w:val="0045774A"/>
    <w:rsid w:val="00457B49"/>
    <w:rsid w:val="004616FB"/>
    <w:rsid w:val="00461C94"/>
    <w:rsid w:val="00463813"/>
    <w:rsid w:val="00463CB3"/>
    <w:rsid w:val="004662F4"/>
    <w:rsid w:val="00466B20"/>
    <w:rsid w:val="004704CA"/>
    <w:rsid w:val="004708E1"/>
    <w:rsid w:val="00471C86"/>
    <w:rsid w:val="00471D19"/>
    <w:rsid w:val="0047327F"/>
    <w:rsid w:val="00474766"/>
    <w:rsid w:val="00475E5D"/>
    <w:rsid w:val="004761C0"/>
    <w:rsid w:val="00476B12"/>
    <w:rsid w:val="00477FDF"/>
    <w:rsid w:val="00480BA4"/>
    <w:rsid w:val="004823A2"/>
    <w:rsid w:val="00483932"/>
    <w:rsid w:val="00483E18"/>
    <w:rsid w:val="00486212"/>
    <w:rsid w:val="004909C4"/>
    <w:rsid w:val="004911A6"/>
    <w:rsid w:val="00491796"/>
    <w:rsid w:val="00492193"/>
    <w:rsid w:val="00492679"/>
    <w:rsid w:val="004931D4"/>
    <w:rsid w:val="0049414C"/>
    <w:rsid w:val="00494DDE"/>
    <w:rsid w:val="004965E6"/>
    <w:rsid w:val="0049678C"/>
    <w:rsid w:val="004A0735"/>
    <w:rsid w:val="004A2178"/>
    <w:rsid w:val="004A2727"/>
    <w:rsid w:val="004A2D6F"/>
    <w:rsid w:val="004A541D"/>
    <w:rsid w:val="004A5627"/>
    <w:rsid w:val="004A60C2"/>
    <w:rsid w:val="004B2892"/>
    <w:rsid w:val="004B376D"/>
    <w:rsid w:val="004B3DA0"/>
    <w:rsid w:val="004B6397"/>
    <w:rsid w:val="004B7017"/>
    <w:rsid w:val="004B7376"/>
    <w:rsid w:val="004B7A5D"/>
    <w:rsid w:val="004C04E2"/>
    <w:rsid w:val="004C2045"/>
    <w:rsid w:val="004C2CDA"/>
    <w:rsid w:val="004C3594"/>
    <w:rsid w:val="004C3FF9"/>
    <w:rsid w:val="004C41DA"/>
    <w:rsid w:val="004C4EC5"/>
    <w:rsid w:val="004C5F98"/>
    <w:rsid w:val="004C608F"/>
    <w:rsid w:val="004C6904"/>
    <w:rsid w:val="004C7B24"/>
    <w:rsid w:val="004C7C56"/>
    <w:rsid w:val="004D087F"/>
    <w:rsid w:val="004D0BEE"/>
    <w:rsid w:val="004D1C9C"/>
    <w:rsid w:val="004D418F"/>
    <w:rsid w:val="004D4274"/>
    <w:rsid w:val="004D453E"/>
    <w:rsid w:val="004D4760"/>
    <w:rsid w:val="004D4B2A"/>
    <w:rsid w:val="004D4B82"/>
    <w:rsid w:val="004D53CD"/>
    <w:rsid w:val="004D56F3"/>
    <w:rsid w:val="004D5711"/>
    <w:rsid w:val="004D5BCF"/>
    <w:rsid w:val="004D7799"/>
    <w:rsid w:val="004E1409"/>
    <w:rsid w:val="004E2182"/>
    <w:rsid w:val="004E2CA4"/>
    <w:rsid w:val="004E4B10"/>
    <w:rsid w:val="004E4C3F"/>
    <w:rsid w:val="004E5D4F"/>
    <w:rsid w:val="004E6863"/>
    <w:rsid w:val="004E7158"/>
    <w:rsid w:val="004F02E5"/>
    <w:rsid w:val="004F0A49"/>
    <w:rsid w:val="004F0D50"/>
    <w:rsid w:val="004F11A0"/>
    <w:rsid w:val="004F3A4B"/>
    <w:rsid w:val="004F43D2"/>
    <w:rsid w:val="004F4E80"/>
    <w:rsid w:val="004F7667"/>
    <w:rsid w:val="00501522"/>
    <w:rsid w:val="0050323A"/>
    <w:rsid w:val="005048ED"/>
    <w:rsid w:val="0050585D"/>
    <w:rsid w:val="005063FC"/>
    <w:rsid w:val="00507D46"/>
    <w:rsid w:val="0051007A"/>
    <w:rsid w:val="00512E06"/>
    <w:rsid w:val="005146B5"/>
    <w:rsid w:val="00514AAF"/>
    <w:rsid w:val="00514F89"/>
    <w:rsid w:val="005162ED"/>
    <w:rsid w:val="00516453"/>
    <w:rsid w:val="00516CE2"/>
    <w:rsid w:val="00520678"/>
    <w:rsid w:val="005213F7"/>
    <w:rsid w:val="0052151C"/>
    <w:rsid w:val="00521534"/>
    <w:rsid w:val="0052163C"/>
    <w:rsid w:val="00521DED"/>
    <w:rsid w:val="00522A5F"/>
    <w:rsid w:val="00522EE1"/>
    <w:rsid w:val="005236E5"/>
    <w:rsid w:val="00524B45"/>
    <w:rsid w:val="00524F59"/>
    <w:rsid w:val="0052500C"/>
    <w:rsid w:val="005256E1"/>
    <w:rsid w:val="00525994"/>
    <w:rsid w:val="00525D30"/>
    <w:rsid w:val="00526BA2"/>
    <w:rsid w:val="0052796A"/>
    <w:rsid w:val="00530131"/>
    <w:rsid w:val="0053214B"/>
    <w:rsid w:val="00532263"/>
    <w:rsid w:val="00535555"/>
    <w:rsid w:val="00535A8D"/>
    <w:rsid w:val="0053619A"/>
    <w:rsid w:val="0053696A"/>
    <w:rsid w:val="00536AA1"/>
    <w:rsid w:val="005376B5"/>
    <w:rsid w:val="00540D01"/>
    <w:rsid w:val="00541378"/>
    <w:rsid w:val="00541C3B"/>
    <w:rsid w:val="00544D3D"/>
    <w:rsid w:val="00544EE4"/>
    <w:rsid w:val="00545628"/>
    <w:rsid w:val="00545FEC"/>
    <w:rsid w:val="00546EC2"/>
    <w:rsid w:val="005477F3"/>
    <w:rsid w:val="005500A1"/>
    <w:rsid w:val="005513C3"/>
    <w:rsid w:val="00551B70"/>
    <w:rsid w:val="0055335A"/>
    <w:rsid w:val="0055479D"/>
    <w:rsid w:val="00555870"/>
    <w:rsid w:val="00556F76"/>
    <w:rsid w:val="00557AD8"/>
    <w:rsid w:val="0056062C"/>
    <w:rsid w:val="00560B0A"/>
    <w:rsid w:val="00560B66"/>
    <w:rsid w:val="005631AB"/>
    <w:rsid w:val="00563E00"/>
    <w:rsid w:val="0056456C"/>
    <w:rsid w:val="00564A97"/>
    <w:rsid w:val="00565012"/>
    <w:rsid w:val="00566605"/>
    <w:rsid w:val="00566BFE"/>
    <w:rsid w:val="00571CDA"/>
    <w:rsid w:val="005722C7"/>
    <w:rsid w:val="005725A0"/>
    <w:rsid w:val="0057382D"/>
    <w:rsid w:val="00573A38"/>
    <w:rsid w:val="005740D2"/>
    <w:rsid w:val="00574124"/>
    <w:rsid w:val="005765F6"/>
    <w:rsid w:val="00576DBE"/>
    <w:rsid w:val="00576FA4"/>
    <w:rsid w:val="00580DA3"/>
    <w:rsid w:val="0058149B"/>
    <w:rsid w:val="00581572"/>
    <w:rsid w:val="005845D0"/>
    <w:rsid w:val="005849BF"/>
    <w:rsid w:val="00584AE8"/>
    <w:rsid w:val="00586793"/>
    <w:rsid w:val="00586BB1"/>
    <w:rsid w:val="00586C1C"/>
    <w:rsid w:val="00587F2B"/>
    <w:rsid w:val="00590020"/>
    <w:rsid w:val="00591D76"/>
    <w:rsid w:val="00592A87"/>
    <w:rsid w:val="0059375D"/>
    <w:rsid w:val="00593E5F"/>
    <w:rsid w:val="005943E4"/>
    <w:rsid w:val="00594821"/>
    <w:rsid w:val="00594DF0"/>
    <w:rsid w:val="00595250"/>
    <w:rsid w:val="00596B2E"/>
    <w:rsid w:val="00596C0A"/>
    <w:rsid w:val="00596CDA"/>
    <w:rsid w:val="00597268"/>
    <w:rsid w:val="005973D9"/>
    <w:rsid w:val="00597D92"/>
    <w:rsid w:val="005A216C"/>
    <w:rsid w:val="005A221B"/>
    <w:rsid w:val="005A227F"/>
    <w:rsid w:val="005A35B2"/>
    <w:rsid w:val="005A497E"/>
    <w:rsid w:val="005A4C48"/>
    <w:rsid w:val="005A6780"/>
    <w:rsid w:val="005A7F92"/>
    <w:rsid w:val="005B043C"/>
    <w:rsid w:val="005B06BE"/>
    <w:rsid w:val="005B0CAD"/>
    <w:rsid w:val="005B282C"/>
    <w:rsid w:val="005B3B2A"/>
    <w:rsid w:val="005B5D3F"/>
    <w:rsid w:val="005B5DC2"/>
    <w:rsid w:val="005B6535"/>
    <w:rsid w:val="005B6D4F"/>
    <w:rsid w:val="005B701F"/>
    <w:rsid w:val="005C497E"/>
    <w:rsid w:val="005C4E48"/>
    <w:rsid w:val="005C616A"/>
    <w:rsid w:val="005C6957"/>
    <w:rsid w:val="005C78ED"/>
    <w:rsid w:val="005D065B"/>
    <w:rsid w:val="005D2080"/>
    <w:rsid w:val="005D2154"/>
    <w:rsid w:val="005D3843"/>
    <w:rsid w:val="005D500A"/>
    <w:rsid w:val="005D5FC9"/>
    <w:rsid w:val="005D69C5"/>
    <w:rsid w:val="005E0A32"/>
    <w:rsid w:val="005E24AA"/>
    <w:rsid w:val="005E2C4C"/>
    <w:rsid w:val="005E3880"/>
    <w:rsid w:val="005E425A"/>
    <w:rsid w:val="005E447B"/>
    <w:rsid w:val="005E49F8"/>
    <w:rsid w:val="005E4B78"/>
    <w:rsid w:val="005E69E0"/>
    <w:rsid w:val="005E7D77"/>
    <w:rsid w:val="005F018A"/>
    <w:rsid w:val="005F0479"/>
    <w:rsid w:val="005F0752"/>
    <w:rsid w:val="005F0D6E"/>
    <w:rsid w:val="005F0FFD"/>
    <w:rsid w:val="005F1200"/>
    <w:rsid w:val="005F2FB3"/>
    <w:rsid w:val="005F3A59"/>
    <w:rsid w:val="005F4519"/>
    <w:rsid w:val="005F61E2"/>
    <w:rsid w:val="006037EB"/>
    <w:rsid w:val="006040BD"/>
    <w:rsid w:val="006052F7"/>
    <w:rsid w:val="006106FC"/>
    <w:rsid w:val="00611C21"/>
    <w:rsid w:val="006120C0"/>
    <w:rsid w:val="0061300D"/>
    <w:rsid w:val="00613073"/>
    <w:rsid w:val="0061372B"/>
    <w:rsid w:val="00613F1C"/>
    <w:rsid w:val="00614B82"/>
    <w:rsid w:val="006156D5"/>
    <w:rsid w:val="0061631F"/>
    <w:rsid w:val="006163A0"/>
    <w:rsid w:val="00616BF5"/>
    <w:rsid w:val="006175BB"/>
    <w:rsid w:val="00620615"/>
    <w:rsid w:val="006209C3"/>
    <w:rsid w:val="006221AB"/>
    <w:rsid w:val="0062223D"/>
    <w:rsid w:val="006230FF"/>
    <w:rsid w:val="00623442"/>
    <w:rsid w:val="00623FDA"/>
    <w:rsid w:val="00627F8C"/>
    <w:rsid w:val="0063061C"/>
    <w:rsid w:val="006312B3"/>
    <w:rsid w:val="00631645"/>
    <w:rsid w:val="00631992"/>
    <w:rsid w:val="00634B47"/>
    <w:rsid w:val="006369B7"/>
    <w:rsid w:val="00636E1C"/>
    <w:rsid w:val="006375E1"/>
    <w:rsid w:val="006403D9"/>
    <w:rsid w:val="0064090D"/>
    <w:rsid w:val="006418C8"/>
    <w:rsid w:val="00641A36"/>
    <w:rsid w:val="00641C00"/>
    <w:rsid w:val="00642232"/>
    <w:rsid w:val="006426F2"/>
    <w:rsid w:val="00644B23"/>
    <w:rsid w:val="00644D97"/>
    <w:rsid w:val="0064540C"/>
    <w:rsid w:val="00645994"/>
    <w:rsid w:val="00650868"/>
    <w:rsid w:val="0065093A"/>
    <w:rsid w:val="00652932"/>
    <w:rsid w:val="00654B99"/>
    <w:rsid w:val="00655242"/>
    <w:rsid w:val="0065558F"/>
    <w:rsid w:val="00655847"/>
    <w:rsid w:val="006566F1"/>
    <w:rsid w:val="0066045A"/>
    <w:rsid w:val="00660E76"/>
    <w:rsid w:val="00661B5B"/>
    <w:rsid w:val="006628CB"/>
    <w:rsid w:val="00662CB4"/>
    <w:rsid w:val="006643A7"/>
    <w:rsid w:val="006653F8"/>
    <w:rsid w:val="00665BE8"/>
    <w:rsid w:val="006670B0"/>
    <w:rsid w:val="00667348"/>
    <w:rsid w:val="00671B1A"/>
    <w:rsid w:val="006723A1"/>
    <w:rsid w:val="006724AB"/>
    <w:rsid w:val="006741CC"/>
    <w:rsid w:val="00674A7A"/>
    <w:rsid w:val="006760E4"/>
    <w:rsid w:val="0068050F"/>
    <w:rsid w:val="00681B33"/>
    <w:rsid w:val="00682BC6"/>
    <w:rsid w:val="00682FC8"/>
    <w:rsid w:val="006832E3"/>
    <w:rsid w:val="006851F3"/>
    <w:rsid w:val="0068531C"/>
    <w:rsid w:val="00687DFD"/>
    <w:rsid w:val="00690799"/>
    <w:rsid w:val="00690B4F"/>
    <w:rsid w:val="00692274"/>
    <w:rsid w:val="006939EF"/>
    <w:rsid w:val="0069450B"/>
    <w:rsid w:val="006951C1"/>
    <w:rsid w:val="006A091A"/>
    <w:rsid w:val="006A2C64"/>
    <w:rsid w:val="006A2C9C"/>
    <w:rsid w:val="006A3A42"/>
    <w:rsid w:val="006A3AB5"/>
    <w:rsid w:val="006A3D0C"/>
    <w:rsid w:val="006A4153"/>
    <w:rsid w:val="006A4368"/>
    <w:rsid w:val="006A43AA"/>
    <w:rsid w:val="006A5FDC"/>
    <w:rsid w:val="006A6D11"/>
    <w:rsid w:val="006A7095"/>
    <w:rsid w:val="006B013F"/>
    <w:rsid w:val="006B2793"/>
    <w:rsid w:val="006B34AC"/>
    <w:rsid w:val="006B5155"/>
    <w:rsid w:val="006B5356"/>
    <w:rsid w:val="006B54AF"/>
    <w:rsid w:val="006B5CFB"/>
    <w:rsid w:val="006B705A"/>
    <w:rsid w:val="006B712E"/>
    <w:rsid w:val="006C0A52"/>
    <w:rsid w:val="006C1F0F"/>
    <w:rsid w:val="006C3AFA"/>
    <w:rsid w:val="006C4186"/>
    <w:rsid w:val="006C4367"/>
    <w:rsid w:val="006C55C1"/>
    <w:rsid w:val="006C5D89"/>
    <w:rsid w:val="006D0077"/>
    <w:rsid w:val="006D0D9C"/>
    <w:rsid w:val="006D163C"/>
    <w:rsid w:val="006D230A"/>
    <w:rsid w:val="006D3266"/>
    <w:rsid w:val="006D3A7A"/>
    <w:rsid w:val="006D3D95"/>
    <w:rsid w:val="006D6314"/>
    <w:rsid w:val="006D7CE0"/>
    <w:rsid w:val="006E0377"/>
    <w:rsid w:val="006E2824"/>
    <w:rsid w:val="006E282B"/>
    <w:rsid w:val="006E31AF"/>
    <w:rsid w:val="006E54B0"/>
    <w:rsid w:val="006E6354"/>
    <w:rsid w:val="006E6A62"/>
    <w:rsid w:val="006E6BCC"/>
    <w:rsid w:val="006E73C4"/>
    <w:rsid w:val="006E77D1"/>
    <w:rsid w:val="006F26CC"/>
    <w:rsid w:val="006F3604"/>
    <w:rsid w:val="006F383A"/>
    <w:rsid w:val="006F3AC8"/>
    <w:rsid w:val="006F3B80"/>
    <w:rsid w:val="006F5167"/>
    <w:rsid w:val="006F68D3"/>
    <w:rsid w:val="006F733D"/>
    <w:rsid w:val="00701A76"/>
    <w:rsid w:val="0070223F"/>
    <w:rsid w:val="0070356C"/>
    <w:rsid w:val="00703A7A"/>
    <w:rsid w:val="00704007"/>
    <w:rsid w:val="007047FE"/>
    <w:rsid w:val="0070593B"/>
    <w:rsid w:val="00707F38"/>
    <w:rsid w:val="00710F67"/>
    <w:rsid w:val="007129FB"/>
    <w:rsid w:val="00713264"/>
    <w:rsid w:val="00713B8E"/>
    <w:rsid w:val="007145D5"/>
    <w:rsid w:val="00714826"/>
    <w:rsid w:val="0071487C"/>
    <w:rsid w:val="00714D48"/>
    <w:rsid w:val="0071533D"/>
    <w:rsid w:val="00716F5A"/>
    <w:rsid w:val="0072002B"/>
    <w:rsid w:val="007204CC"/>
    <w:rsid w:val="007214FD"/>
    <w:rsid w:val="00722010"/>
    <w:rsid w:val="00722EB8"/>
    <w:rsid w:val="00724E08"/>
    <w:rsid w:val="00725B28"/>
    <w:rsid w:val="0072606C"/>
    <w:rsid w:val="007262EB"/>
    <w:rsid w:val="00727B59"/>
    <w:rsid w:val="00730B07"/>
    <w:rsid w:val="00731780"/>
    <w:rsid w:val="007325C8"/>
    <w:rsid w:val="00732E28"/>
    <w:rsid w:val="00735CDB"/>
    <w:rsid w:val="00736A52"/>
    <w:rsid w:val="00736B63"/>
    <w:rsid w:val="00736F11"/>
    <w:rsid w:val="00737633"/>
    <w:rsid w:val="007376BB"/>
    <w:rsid w:val="00741772"/>
    <w:rsid w:val="0074193A"/>
    <w:rsid w:val="007419BD"/>
    <w:rsid w:val="007451F0"/>
    <w:rsid w:val="00745947"/>
    <w:rsid w:val="00745D03"/>
    <w:rsid w:val="00745D77"/>
    <w:rsid w:val="00746842"/>
    <w:rsid w:val="00746CB4"/>
    <w:rsid w:val="007474F0"/>
    <w:rsid w:val="00747A2D"/>
    <w:rsid w:val="00747C59"/>
    <w:rsid w:val="0075073A"/>
    <w:rsid w:val="00751177"/>
    <w:rsid w:val="007529CA"/>
    <w:rsid w:val="00752F65"/>
    <w:rsid w:val="00753BB5"/>
    <w:rsid w:val="007550EC"/>
    <w:rsid w:val="00755213"/>
    <w:rsid w:val="00761BCE"/>
    <w:rsid w:val="00764CE6"/>
    <w:rsid w:val="00766EC5"/>
    <w:rsid w:val="0077044A"/>
    <w:rsid w:val="00770C12"/>
    <w:rsid w:val="0077244E"/>
    <w:rsid w:val="00773933"/>
    <w:rsid w:val="00773B38"/>
    <w:rsid w:val="007741EA"/>
    <w:rsid w:val="00774B2D"/>
    <w:rsid w:val="00774E8E"/>
    <w:rsid w:val="00775E8D"/>
    <w:rsid w:val="00775FB2"/>
    <w:rsid w:val="007776C2"/>
    <w:rsid w:val="00780616"/>
    <w:rsid w:val="00781EB6"/>
    <w:rsid w:val="00782E6C"/>
    <w:rsid w:val="00783957"/>
    <w:rsid w:val="00783F39"/>
    <w:rsid w:val="00785422"/>
    <w:rsid w:val="00785E2C"/>
    <w:rsid w:val="00785E68"/>
    <w:rsid w:val="00786715"/>
    <w:rsid w:val="00790A4F"/>
    <w:rsid w:val="00791B15"/>
    <w:rsid w:val="00791C9A"/>
    <w:rsid w:val="00792223"/>
    <w:rsid w:val="007924D4"/>
    <w:rsid w:val="00794050"/>
    <w:rsid w:val="007945FD"/>
    <w:rsid w:val="00795725"/>
    <w:rsid w:val="00795A11"/>
    <w:rsid w:val="00795E3E"/>
    <w:rsid w:val="007A09FC"/>
    <w:rsid w:val="007A15DC"/>
    <w:rsid w:val="007A1B00"/>
    <w:rsid w:val="007A2A02"/>
    <w:rsid w:val="007A34C6"/>
    <w:rsid w:val="007A3625"/>
    <w:rsid w:val="007A473C"/>
    <w:rsid w:val="007A603E"/>
    <w:rsid w:val="007A6283"/>
    <w:rsid w:val="007B2828"/>
    <w:rsid w:val="007B33D2"/>
    <w:rsid w:val="007B3CDA"/>
    <w:rsid w:val="007B4342"/>
    <w:rsid w:val="007B58A0"/>
    <w:rsid w:val="007B7583"/>
    <w:rsid w:val="007B7742"/>
    <w:rsid w:val="007C05A9"/>
    <w:rsid w:val="007C3CB8"/>
    <w:rsid w:val="007C5352"/>
    <w:rsid w:val="007C59C2"/>
    <w:rsid w:val="007D0389"/>
    <w:rsid w:val="007D0633"/>
    <w:rsid w:val="007D18CA"/>
    <w:rsid w:val="007D19A7"/>
    <w:rsid w:val="007D1E83"/>
    <w:rsid w:val="007D3B7E"/>
    <w:rsid w:val="007D592E"/>
    <w:rsid w:val="007D5ACD"/>
    <w:rsid w:val="007D5DC3"/>
    <w:rsid w:val="007D60C1"/>
    <w:rsid w:val="007D60E8"/>
    <w:rsid w:val="007D66D8"/>
    <w:rsid w:val="007E0F8D"/>
    <w:rsid w:val="007E1E9B"/>
    <w:rsid w:val="007E25DE"/>
    <w:rsid w:val="007E292B"/>
    <w:rsid w:val="007E45A3"/>
    <w:rsid w:val="007E5570"/>
    <w:rsid w:val="007F0893"/>
    <w:rsid w:val="007F0CC3"/>
    <w:rsid w:val="007F105F"/>
    <w:rsid w:val="007F42E6"/>
    <w:rsid w:val="007F63FD"/>
    <w:rsid w:val="007F6975"/>
    <w:rsid w:val="007F6B02"/>
    <w:rsid w:val="007F6C2C"/>
    <w:rsid w:val="007F6C36"/>
    <w:rsid w:val="00800D77"/>
    <w:rsid w:val="00801CDA"/>
    <w:rsid w:val="008021B2"/>
    <w:rsid w:val="00802528"/>
    <w:rsid w:val="00802AAE"/>
    <w:rsid w:val="00803738"/>
    <w:rsid w:val="0080475B"/>
    <w:rsid w:val="0080512C"/>
    <w:rsid w:val="008052DB"/>
    <w:rsid w:val="008056FA"/>
    <w:rsid w:val="00805C60"/>
    <w:rsid w:val="008065AE"/>
    <w:rsid w:val="00806F47"/>
    <w:rsid w:val="008072FF"/>
    <w:rsid w:val="008106C1"/>
    <w:rsid w:val="00811544"/>
    <w:rsid w:val="008116E3"/>
    <w:rsid w:val="00811A10"/>
    <w:rsid w:val="00811EA5"/>
    <w:rsid w:val="00813D64"/>
    <w:rsid w:val="00815B48"/>
    <w:rsid w:val="00816B90"/>
    <w:rsid w:val="00817520"/>
    <w:rsid w:val="00817CC8"/>
    <w:rsid w:val="00817F98"/>
    <w:rsid w:val="00820275"/>
    <w:rsid w:val="00821558"/>
    <w:rsid w:val="00821818"/>
    <w:rsid w:val="008218F4"/>
    <w:rsid w:val="00822645"/>
    <w:rsid w:val="00823064"/>
    <w:rsid w:val="008233D0"/>
    <w:rsid w:val="00823705"/>
    <w:rsid w:val="00823D26"/>
    <w:rsid w:val="00824185"/>
    <w:rsid w:val="008244D0"/>
    <w:rsid w:val="008246E1"/>
    <w:rsid w:val="008257A4"/>
    <w:rsid w:val="00825B84"/>
    <w:rsid w:val="008276B6"/>
    <w:rsid w:val="00827A51"/>
    <w:rsid w:val="0083013A"/>
    <w:rsid w:val="008315D7"/>
    <w:rsid w:val="00831CA5"/>
    <w:rsid w:val="008336AD"/>
    <w:rsid w:val="00833B0A"/>
    <w:rsid w:val="008346E0"/>
    <w:rsid w:val="0083481F"/>
    <w:rsid w:val="00835437"/>
    <w:rsid w:val="00835971"/>
    <w:rsid w:val="00837528"/>
    <w:rsid w:val="00837F76"/>
    <w:rsid w:val="00841701"/>
    <w:rsid w:val="0084177A"/>
    <w:rsid w:val="00842B54"/>
    <w:rsid w:val="00843FAC"/>
    <w:rsid w:val="008461EB"/>
    <w:rsid w:val="00846DB3"/>
    <w:rsid w:val="0084786C"/>
    <w:rsid w:val="00850703"/>
    <w:rsid w:val="00850775"/>
    <w:rsid w:val="00852374"/>
    <w:rsid w:val="00852D1D"/>
    <w:rsid w:val="008537E7"/>
    <w:rsid w:val="00854026"/>
    <w:rsid w:val="00854768"/>
    <w:rsid w:val="00854DBB"/>
    <w:rsid w:val="00854F6E"/>
    <w:rsid w:val="00855C8D"/>
    <w:rsid w:val="008561D8"/>
    <w:rsid w:val="008568D1"/>
    <w:rsid w:val="00861DD4"/>
    <w:rsid w:val="00863028"/>
    <w:rsid w:val="00864DC4"/>
    <w:rsid w:val="00865804"/>
    <w:rsid w:val="00865CA2"/>
    <w:rsid w:val="008660A7"/>
    <w:rsid w:val="00866861"/>
    <w:rsid w:val="00866BAB"/>
    <w:rsid w:val="00866C72"/>
    <w:rsid w:val="00867073"/>
    <w:rsid w:val="00870482"/>
    <w:rsid w:val="008719BB"/>
    <w:rsid w:val="00872827"/>
    <w:rsid w:val="00872B8C"/>
    <w:rsid w:val="0087422A"/>
    <w:rsid w:val="00875E9F"/>
    <w:rsid w:val="0087696F"/>
    <w:rsid w:val="008770BB"/>
    <w:rsid w:val="008777B3"/>
    <w:rsid w:val="0088158A"/>
    <w:rsid w:val="00881F8B"/>
    <w:rsid w:val="0088249A"/>
    <w:rsid w:val="00882B22"/>
    <w:rsid w:val="00882B49"/>
    <w:rsid w:val="00882E94"/>
    <w:rsid w:val="00883747"/>
    <w:rsid w:val="00883951"/>
    <w:rsid w:val="00883EFE"/>
    <w:rsid w:val="00884BB8"/>
    <w:rsid w:val="00884CA7"/>
    <w:rsid w:val="00886B80"/>
    <w:rsid w:val="00890620"/>
    <w:rsid w:val="00890E00"/>
    <w:rsid w:val="0089144C"/>
    <w:rsid w:val="008930D3"/>
    <w:rsid w:val="0089316D"/>
    <w:rsid w:val="008971C5"/>
    <w:rsid w:val="00897965"/>
    <w:rsid w:val="00897C87"/>
    <w:rsid w:val="00897D60"/>
    <w:rsid w:val="00897F6E"/>
    <w:rsid w:val="008A10BF"/>
    <w:rsid w:val="008A2C3E"/>
    <w:rsid w:val="008A352E"/>
    <w:rsid w:val="008A54CA"/>
    <w:rsid w:val="008A7602"/>
    <w:rsid w:val="008A76E0"/>
    <w:rsid w:val="008B0225"/>
    <w:rsid w:val="008B1069"/>
    <w:rsid w:val="008B1524"/>
    <w:rsid w:val="008B1D00"/>
    <w:rsid w:val="008B24EC"/>
    <w:rsid w:val="008B2F9A"/>
    <w:rsid w:val="008B5624"/>
    <w:rsid w:val="008B5A67"/>
    <w:rsid w:val="008B6007"/>
    <w:rsid w:val="008B6989"/>
    <w:rsid w:val="008B69FB"/>
    <w:rsid w:val="008B6D42"/>
    <w:rsid w:val="008B7840"/>
    <w:rsid w:val="008C0180"/>
    <w:rsid w:val="008C39E0"/>
    <w:rsid w:val="008C3A7A"/>
    <w:rsid w:val="008C4FE4"/>
    <w:rsid w:val="008C53B3"/>
    <w:rsid w:val="008C5725"/>
    <w:rsid w:val="008C5EBD"/>
    <w:rsid w:val="008C6826"/>
    <w:rsid w:val="008C74CF"/>
    <w:rsid w:val="008D09CE"/>
    <w:rsid w:val="008D1994"/>
    <w:rsid w:val="008D19B9"/>
    <w:rsid w:val="008D1E9D"/>
    <w:rsid w:val="008D24F1"/>
    <w:rsid w:val="008D482B"/>
    <w:rsid w:val="008D6686"/>
    <w:rsid w:val="008D676D"/>
    <w:rsid w:val="008D6E7A"/>
    <w:rsid w:val="008D72EC"/>
    <w:rsid w:val="008D7742"/>
    <w:rsid w:val="008E0B12"/>
    <w:rsid w:val="008E1305"/>
    <w:rsid w:val="008E1E4C"/>
    <w:rsid w:val="008E271B"/>
    <w:rsid w:val="008E287C"/>
    <w:rsid w:val="008E443E"/>
    <w:rsid w:val="008E4537"/>
    <w:rsid w:val="008E5734"/>
    <w:rsid w:val="008E6AE0"/>
    <w:rsid w:val="008F0F94"/>
    <w:rsid w:val="008F10C6"/>
    <w:rsid w:val="008F1E51"/>
    <w:rsid w:val="008F4508"/>
    <w:rsid w:val="008F5159"/>
    <w:rsid w:val="008F6715"/>
    <w:rsid w:val="00902200"/>
    <w:rsid w:val="0090251E"/>
    <w:rsid w:val="00902729"/>
    <w:rsid w:val="00903118"/>
    <w:rsid w:val="00903D5D"/>
    <w:rsid w:val="009041CE"/>
    <w:rsid w:val="00904208"/>
    <w:rsid w:val="00905FCB"/>
    <w:rsid w:val="00906A3C"/>
    <w:rsid w:val="009104A9"/>
    <w:rsid w:val="009136BF"/>
    <w:rsid w:val="00914003"/>
    <w:rsid w:val="00916A67"/>
    <w:rsid w:val="00917372"/>
    <w:rsid w:val="00921209"/>
    <w:rsid w:val="009221D3"/>
    <w:rsid w:val="00922434"/>
    <w:rsid w:val="00922ACF"/>
    <w:rsid w:val="00922D9F"/>
    <w:rsid w:val="009236B8"/>
    <w:rsid w:val="009239CE"/>
    <w:rsid w:val="009253B5"/>
    <w:rsid w:val="00926EBA"/>
    <w:rsid w:val="00927D7F"/>
    <w:rsid w:val="00931F14"/>
    <w:rsid w:val="0093286D"/>
    <w:rsid w:val="00933A45"/>
    <w:rsid w:val="00933AD9"/>
    <w:rsid w:val="00933F83"/>
    <w:rsid w:val="00934C30"/>
    <w:rsid w:val="00936348"/>
    <w:rsid w:val="00936A6F"/>
    <w:rsid w:val="00936AED"/>
    <w:rsid w:val="009372C6"/>
    <w:rsid w:val="00940099"/>
    <w:rsid w:val="009402F2"/>
    <w:rsid w:val="0094063B"/>
    <w:rsid w:val="00940B6B"/>
    <w:rsid w:val="0094356C"/>
    <w:rsid w:val="009438FB"/>
    <w:rsid w:val="00943BEF"/>
    <w:rsid w:val="00945447"/>
    <w:rsid w:val="00946937"/>
    <w:rsid w:val="00946ABC"/>
    <w:rsid w:val="009501F1"/>
    <w:rsid w:val="00951008"/>
    <w:rsid w:val="009528B9"/>
    <w:rsid w:val="0095317F"/>
    <w:rsid w:val="00954A36"/>
    <w:rsid w:val="00954E1B"/>
    <w:rsid w:val="00954EB4"/>
    <w:rsid w:val="00956253"/>
    <w:rsid w:val="00956C4D"/>
    <w:rsid w:val="009575BF"/>
    <w:rsid w:val="00957B85"/>
    <w:rsid w:val="00960770"/>
    <w:rsid w:val="00960A3A"/>
    <w:rsid w:val="009611E3"/>
    <w:rsid w:val="00961E04"/>
    <w:rsid w:val="00963673"/>
    <w:rsid w:val="0096482D"/>
    <w:rsid w:val="00966BB5"/>
    <w:rsid w:val="00967BB6"/>
    <w:rsid w:val="00970055"/>
    <w:rsid w:val="00972220"/>
    <w:rsid w:val="0097284A"/>
    <w:rsid w:val="00972CCE"/>
    <w:rsid w:val="009741A0"/>
    <w:rsid w:val="00974E79"/>
    <w:rsid w:val="009753F2"/>
    <w:rsid w:val="00976826"/>
    <w:rsid w:val="00976E3F"/>
    <w:rsid w:val="00977E4C"/>
    <w:rsid w:val="00980292"/>
    <w:rsid w:val="0098038E"/>
    <w:rsid w:val="00980DBD"/>
    <w:rsid w:val="0098126E"/>
    <w:rsid w:val="009818E1"/>
    <w:rsid w:val="00982C38"/>
    <w:rsid w:val="00984EE6"/>
    <w:rsid w:val="00985533"/>
    <w:rsid w:val="00985E9F"/>
    <w:rsid w:val="00986767"/>
    <w:rsid w:val="0099021A"/>
    <w:rsid w:val="00990356"/>
    <w:rsid w:val="009905FE"/>
    <w:rsid w:val="00991E01"/>
    <w:rsid w:val="009923E7"/>
    <w:rsid w:val="00993636"/>
    <w:rsid w:val="009937E1"/>
    <w:rsid w:val="0099470C"/>
    <w:rsid w:val="009949FF"/>
    <w:rsid w:val="009976E6"/>
    <w:rsid w:val="0099794C"/>
    <w:rsid w:val="009A13C9"/>
    <w:rsid w:val="009A1733"/>
    <w:rsid w:val="009A2E57"/>
    <w:rsid w:val="009A3300"/>
    <w:rsid w:val="009A4AB4"/>
    <w:rsid w:val="009A60CA"/>
    <w:rsid w:val="009A6A07"/>
    <w:rsid w:val="009B03E9"/>
    <w:rsid w:val="009B071F"/>
    <w:rsid w:val="009B1536"/>
    <w:rsid w:val="009B19E4"/>
    <w:rsid w:val="009B27EB"/>
    <w:rsid w:val="009B2FD4"/>
    <w:rsid w:val="009B517F"/>
    <w:rsid w:val="009B6373"/>
    <w:rsid w:val="009B6F79"/>
    <w:rsid w:val="009B782A"/>
    <w:rsid w:val="009C024A"/>
    <w:rsid w:val="009C1BA9"/>
    <w:rsid w:val="009C261E"/>
    <w:rsid w:val="009C2F05"/>
    <w:rsid w:val="009C3C82"/>
    <w:rsid w:val="009C5968"/>
    <w:rsid w:val="009C69A8"/>
    <w:rsid w:val="009C6A38"/>
    <w:rsid w:val="009C7C73"/>
    <w:rsid w:val="009D010D"/>
    <w:rsid w:val="009D0A1A"/>
    <w:rsid w:val="009D4901"/>
    <w:rsid w:val="009D4BF0"/>
    <w:rsid w:val="009D56F8"/>
    <w:rsid w:val="009D7C7D"/>
    <w:rsid w:val="009E15D5"/>
    <w:rsid w:val="009E1ED7"/>
    <w:rsid w:val="009E1FEB"/>
    <w:rsid w:val="009E3178"/>
    <w:rsid w:val="009E3F95"/>
    <w:rsid w:val="009E4681"/>
    <w:rsid w:val="009E4B6F"/>
    <w:rsid w:val="009E4C93"/>
    <w:rsid w:val="009E7A5F"/>
    <w:rsid w:val="009F0CAD"/>
    <w:rsid w:val="009F0EBD"/>
    <w:rsid w:val="009F16E3"/>
    <w:rsid w:val="009F1D88"/>
    <w:rsid w:val="009F3460"/>
    <w:rsid w:val="009F4157"/>
    <w:rsid w:val="009F42DB"/>
    <w:rsid w:val="009F511B"/>
    <w:rsid w:val="009F59A0"/>
    <w:rsid w:val="009F638A"/>
    <w:rsid w:val="009F65E2"/>
    <w:rsid w:val="009F762A"/>
    <w:rsid w:val="00A0266F"/>
    <w:rsid w:val="00A03F83"/>
    <w:rsid w:val="00A045FC"/>
    <w:rsid w:val="00A05273"/>
    <w:rsid w:val="00A05548"/>
    <w:rsid w:val="00A057CC"/>
    <w:rsid w:val="00A05C26"/>
    <w:rsid w:val="00A060BB"/>
    <w:rsid w:val="00A10977"/>
    <w:rsid w:val="00A10B6A"/>
    <w:rsid w:val="00A12A67"/>
    <w:rsid w:val="00A1312F"/>
    <w:rsid w:val="00A13BBB"/>
    <w:rsid w:val="00A14A75"/>
    <w:rsid w:val="00A157AE"/>
    <w:rsid w:val="00A16211"/>
    <w:rsid w:val="00A16BC0"/>
    <w:rsid w:val="00A170B2"/>
    <w:rsid w:val="00A176CD"/>
    <w:rsid w:val="00A20F35"/>
    <w:rsid w:val="00A22331"/>
    <w:rsid w:val="00A2267B"/>
    <w:rsid w:val="00A23312"/>
    <w:rsid w:val="00A23790"/>
    <w:rsid w:val="00A239FD"/>
    <w:rsid w:val="00A23EAA"/>
    <w:rsid w:val="00A24661"/>
    <w:rsid w:val="00A24CDE"/>
    <w:rsid w:val="00A25447"/>
    <w:rsid w:val="00A25B56"/>
    <w:rsid w:val="00A267A0"/>
    <w:rsid w:val="00A27204"/>
    <w:rsid w:val="00A274ED"/>
    <w:rsid w:val="00A2768B"/>
    <w:rsid w:val="00A3065C"/>
    <w:rsid w:val="00A30924"/>
    <w:rsid w:val="00A313F5"/>
    <w:rsid w:val="00A31820"/>
    <w:rsid w:val="00A32E69"/>
    <w:rsid w:val="00A33066"/>
    <w:rsid w:val="00A33069"/>
    <w:rsid w:val="00A331BD"/>
    <w:rsid w:val="00A342D5"/>
    <w:rsid w:val="00A34943"/>
    <w:rsid w:val="00A372A4"/>
    <w:rsid w:val="00A377E4"/>
    <w:rsid w:val="00A40BEE"/>
    <w:rsid w:val="00A41DE3"/>
    <w:rsid w:val="00A43498"/>
    <w:rsid w:val="00A45500"/>
    <w:rsid w:val="00A46B52"/>
    <w:rsid w:val="00A46CC1"/>
    <w:rsid w:val="00A46F13"/>
    <w:rsid w:val="00A472C3"/>
    <w:rsid w:val="00A475F0"/>
    <w:rsid w:val="00A50861"/>
    <w:rsid w:val="00A50AAE"/>
    <w:rsid w:val="00A51982"/>
    <w:rsid w:val="00A5225E"/>
    <w:rsid w:val="00A5228A"/>
    <w:rsid w:val="00A5371B"/>
    <w:rsid w:val="00A5470E"/>
    <w:rsid w:val="00A55162"/>
    <w:rsid w:val="00A564FF"/>
    <w:rsid w:val="00A56A52"/>
    <w:rsid w:val="00A56A69"/>
    <w:rsid w:val="00A6023B"/>
    <w:rsid w:val="00A6090C"/>
    <w:rsid w:val="00A60B4E"/>
    <w:rsid w:val="00A60D2F"/>
    <w:rsid w:val="00A62A64"/>
    <w:rsid w:val="00A64A0B"/>
    <w:rsid w:val="00A6534E"/>
    <w:rsid w:val="00A654B5"/>
    <w:rsid w:val="00A65722"/>
    <w:rsid w:val="00A663E3"/>
    <w:rsid w:val="00A66571"/>
    <w:rsid w:val="00A67C1C"/>
    <w:rsid w:val="00A67F6A"/>
    <w:rsid w:val="00A71751"/>
    <w:rsid w:val="00A7240B"/>
    <w:rsid w:val="00A73CEA"/>
    <w:rsid w:val="00A751DE"/>
    <w:rsid w:val="00A77EA6"/>
    <w:rsid w:val="00A80032"/>
    <w:rsid w:val="00A81200"/>
    <w:rsid w:val="00A83726"/>
    <w:rsid w:val="00A83974"/>
    <w:rsid w:val="00A84CD1"/>
    <w:rsid w:val="00A857F8"/>
    <w:rsid w:val="00A85FD3"/>
    <w:rsid w:val="00A87CD5"/>
    <w:rsid w:val="00A87F45"/>
    <w:rsid w:val="00A91841"/>
    <w:rsid w:val="00A91BBC"/>
    <w:rsid w:val="00A92452"/>
    <w:rsid w:val="00A93648"/>
    <w:rsid w:val="00A93ED1"/>
    <w:rsid w:val="00A944D5"/>
    <w:rsid w:val="00A94698"/>
    <w:rsid w:val="00A947BE"/>
    <w:rsid w:val="00A967CE"/>
    <w:rsid w:val="00A968DD"/>
    <w:rsid w:val="00A97538"/>
    <w:rsid w:val="00A97AFD"/>
    <w:rsid w:val="00AA1129"/>
    <w:rsid w:val="00AA20CC"/>
    <w:rsid w:val="00AA20FD"/>
    <w:rsid w:val="00AA45FE"/>
    <w:rsid w:val="00AA581C"/>
    <w:rsid w:val="00AA5ECD"/>
    <w:rsid w:val="00AA7F46"/>
    <w:rsid w:val="00AB16EE"/>
    <w:rsid w:val="00AB20C7"/>
    <w:rsid w:val="00AB355E"/>
    <w:rsid w:val="00AB4280"/>
    <w:rsid w:val="00AB44B1"/>
    <w:rsid w:val="00AB4506"/>
    <w:rsid w:val="00AB4BEE"/>
    <w:rsid w:val="00AB4C12"/>
    <w:rsid w:val="00AB4E75"/>
    <w:rsid w:val="00AB4F31"/>
    <w:rsid w:val="00AB5180"/>
    <w:rsid w:val="00AB560F"/>
    <w:rsid w:val="00AC0F20"/>
    <w:rsid w:val="00AC182B"/>
    <w:rsid w:val="00AC2897"/>
    <w:rsid w:val="00AC3922"/>
    <w:rsid w:val="00AC5EF6"/>
    <w:rsid w:val="00AC6998"/>
    <w:rsid w:val="00AC6CA0"/>
    <w:rsid w:val="00AC6E53"/>
    <w:rsid w:val="00AD1E4C"/>
    <w:rsid w:val="00AD4DC4"/>
    <w:rsid w:val="00AD560A"/>
    <w:rsid w:val="00AD573B"/>
    <w:rsid w:val="00AD5BC1"/>
    <w:rsid w:val="00AD6DB9"/>
    <w:rsid w:val="00AD7625"/>
    <w:rsid w:val="00AD78A6"/>
    <w:rsid w:val="00AE020E"/>
    <w:rsid w:val="00AE0638"/>
    <w:rsid w:val="00AE1F3A"/>
    <w:rsid w:val="00AE301A"/>
    <w:rsid w:val="00AE438A"/>
    <w:rsid w:val="00AE4E50"/>
    <w:rsid w:val="00AE5135"/>
    <w:rsid w:val="00AE5973"/>
    <w:rsid w:val="00AE5C03"/>
    <w:rsid w:val="00AF01F0"/>
    <w:rsid w:val="00AF16E9"/>
    <w:rsid w:val="00AF1DC9"/>
    <w:rsid w:val="00AF1EA5"/>
    <w:rsid w:val="00AF1EC5"/>
    <w:rsid w:val="00AF2775"/>
    <w:rsid w:val="00AF2926"/>
    <w:rsid w:val="00AF3594"/>
    <w:rsid w:val="00AF6EE2"/>
    <w:rsid w:val="00B00187"/>
    <w:rsid w:val="00B0042A"/>
    <w:rsid w:val="00B0099A"/>
    <w:rsid w:val="00B0246D"/>
    <w:rsid w:val="00B02607"/>
    <w:rsid w:val="00B02CF5"/>
    <w:rsid w:val="00B032C3"/>
    <w:rsid w:val="00B04713"/>
    <w:rsid w:val="00B05BE8"/>
    <w:rsid w:val="00B0611B"/>
    <w:rsid w:val="00B07649"/>
    <w:rsid w:val="00B07ECD"/>
    <w:rsid w:val="00B11E6E"/>
    <w:rsid w:val="00B152A8"/>
    <w:rsid w:val="00B152E0"/>
    <w:rsid w:val="00B16E77"/>
    <w:rsid w:val="00B1754B"/>
    <w:rsid w:val="00B2088E"/>
    <w:rsid w:val="00B21417"/>
    <w:rsid w:val="00B2162C"/>
    <w:rsid w:val="00B2257B"/>
    <w:rsid w:val="00B239E7"/>
    <w:rsid w:val="00B26C1B"/>
    <w:rsid w:val="00B2790B"/>
    <w:rsid w:val="00B27B13"/>
    <w:rsid w:val="00B31767"/>
    <w:rsid w:val="00B32DC8"/>
    <w:rsid w:val="00B33771"/>
    <w:rsid w:val="00B337E1"/>
    <w:rsid w:val="00B33A73"/>
    <w:rsid w:val="00B34174"/>
    <w:rsid w:val="00B3597F"/>
    <w:rsid w:val="00B37DAD"/>
    <w:rsid w:val="00B40C3D"/>
    <w:rsid w:val="00B4101E"/>
    <w:rsid w:val="00B41E09"/>
    <w:rsid w:val="00B4200F"/>
    <w:rsid w:val="00B462B9"/>
    <w:rsid w:val="00B4680F"/>
    <w:rsid w:val="00B46914"/>
    <w:rsid w:val="00B50946"/>
    <w:rsid w:val="00B50A56"/>
    <w:rsid w:val="00B511F1"/>
    <w:rsid w:val="00B5125F"/>
    <w:rsid w:val="00B53026"/>
    <w:rsid w:val="00B531CD"/>
    <w:rsid w:val="00B53531"/>
    <w:rsid w:val="00B53FF0"/>
    <w:rsid w:val="00B54F19"/>
    <w:rsid w:val="00B57AC0"/>
    <w:rsid w:val="00B57AE8"/>
    <w:rsid w:val="00B60D3D"/>
    <w:rsid w:val="00B62747"/>
    <w:rsid w:val="00B62D64"/>
    <w:rsid w:val="00B63AD2"/>
    <w:rsid w:val="00B63E89"/>
    <w:rsid w:val="00B66F58"/>
    <w:rsid w:val="00B700F0"/>
    <w:rsid w:val="00B70237"/>
    <w:rsid w:val="00B704D0"/>
    <w:rsid w:val="00B70630"/>
    <w:rsid w:val="00B72043"/>
    <w:rsid w:val="00B72821"/>
    <w:rsid w:val="00B75F67"/>
    <w:rsid w:val="00B76279"/>
    <w:rsid w:val="00B767D7"/>
    <w:rsid w:val="00B77B08"/>
    <w:rsid w:val="00B80822"/>
    <w:rsid w:val="00B81011"/>
    <w:rsid w:val="00B81579"/>
    <w:rsid w:val="00B81802"/>
    <w:rsid w:val="00B823B1"/>
    <w:rsid w:val="00B827FB"/>
    <w:rsid w:val="00B84197"/>
    <w:rsid w:val="00B84CC6"/>
    <w:rsid w:val="00B85FAB"/>
    <w:rsid w:val="00B86B81"/>
    <w:rsid w:val="00B8771A"/>
    <w:rsid w:val="00B90092"/>
    <w:rsid w:val="00B93A24"/>
    <w:rsid w:val="00B95CD7"/>
    <w:rsid w:val="00B968F6"/>
    <w:rsid w:val="00BA0ADB"/>
    <w:rsid w:val="00BA0B94"/>
    <w:rsid w:val="00BA263D"/>
    <w:rsid w:val="00BA50F3"/>
    <w:rsid w:val="00BA5340"/>
    <w:rsid w:val="00BA6310"/>
    <w:rsid w:val="00BA6DAE"/>
    <w:rsid w:val="00BA70BF"/>
    <w:rsid w:val="00BA7305"/>
    <w:rsid w:val="00BA77B0"/>
    <w:rsid w:val="00BA7A08"/>
    <w:rsid w:val="00BA7C8F"/>
    <w:rsid w:val="00BB07AD"/>
    <w:rsid w:val="00BB1A0A"/>
    <w:rsid w:val="00BB2A29"/>
    <w:rsid w:val="00BB31B9"/>
    <w:rsid w:val="00BB4EF7"/>
    <w:rsid w:val="00BB5F93"/>
    <w:rsid w:val="00BB69C8"/>
    <w:rsid w:val="00BC0A23"/>
    <w:rsid w:val="00BC22B6"/>
    <w:rsid w:val="00BC321C"/>
    <w:rsid w:val="00BC48C4"/>
    <w:rsid w:val="00BC5359"/>
    <w:rsid w:val="00BC672B"/>
    <w:rsid w:val="00BC6B43"/>
    <w:rsid w:val="00BC7E75"/>
    <w:rsid w:val="00BD0661"/>
    <w:rsid w:val="00BD07CA"/>
    <w:rsid w:val="00BD0CAE"/>
    <w:rsid w:val="00BD1A8A"/>
    <w:rsid w:val="00BD2753"/>
    <w:rsid w:val="00BD2DF1"/>
    <w:rsid w:val="00BD3024"/>
    <w:rsid w:val="00BD5C8C"/>
    <w:rsid w:val="00BD6B3D"/>
    <w:rsid w:val="00BD748A"/>
    <w:rsid w:val="00BE0028"/>
    <w:rsid w:val="00BE081E"/>
    <w:rsid w:val="00BE0DFA"/>
    <w:rsid w:val="00BE1198"/>
    <w:rsid w:val="00BE191D"/>
    <w:rsid w:val="00BE4112"/>
    <w:rsid w:val="00BE702F"/>
    <w:rsid w:val="00BE7978"/>
    <w:rsid w:val="00BF06F2"/>
    <w:rsid w:val="00BF1BA6"/>
    <w:rsid w:val="00BF29B9"/>
    <w:rsid w:val="00BF3BC2"/>
    <w:rsid w:val="00BF6964"/>
    <w:rsid w:val="00BF75CB"/>
    <w:rsid w:val="00BF760C"/>
    <w:rsid w:val="00C01D36"/>
    <w:rsid w:val="00C0595C"/>
    <w:rsid w:val="00C05B53"/>
    <w:rsid w:val="00C06E6A"/>
    <w:rsid w:val="00C11809"/>
    <w:rsid w:val="00C120F8"/>
    <w:rsid w:val="00C123E4"/>
    <w:rsid w:val="00C12776"/>
    <w:rsid w:val="00C1283A"/>
    <w:rsid w:val="00C12A90"/>
    <w:rsid w:val="00C12BED"/>
    <w:rsid w:val="00C12C32"/>
    <w:rsid w:val="00C1604C"/>
    <w:rsid w:val="00C16A8E"/>
    <w:rsid w:val="00C16F38"/>
    <w:rsid w:val="00C1771F"/>
    <w:rsid w:val="00C17B69"/>
    <w:rsid w:val="00C17EA7"/>
    <w:rsid w:val="00C207D6"/>
    <w:rsid w:val="00C20946"/>
    <w:rsid w:val="00C214FB"/>
    <w:rsid w:val="00C24C62"/>
    <w:rsid w:val="00C2570B"/>
    <w:rsid w:val="00C26F01"/>
    <w:rsid w:val="00C2701D"/>
    <w:rsid w:val="00C3132F"/>
    <w:rsid w:val="00C31418"/>
    <w:rsid w:val="00C318C4"/>
    <w:rsid w:val="00C32909"/>
    <w:rsid w:val="00C32915"/>
    <w:rsid w:val="00C33A01"/>
    <w:rsid w:val="00C33A7D"/>
    <w:rsid w:val="00C34B5A"/>
    <w:rsid w:val="00C36252"/>
    <w:rsid w:val="00C362F0"/>
    <w:rsid w:val="00C369B9"/>
    <w:rsid w:val="00C40275"/>
    <w:rsid w:val="00C40BE6"/>
    <w:rsid w:val="00C410BE"/>
    <w:rsid w:val="00C4110E"/>
    <w:rsid w:val="00C4171C"/>
    <w:rsid w:val="00C42764"/>
    <w:rsid w:val="00C44C2A"/>
    <w:rsid w:val="00C44EC9"/>
    <w:rsid w:val="00C45EC1"/>
    <w:rsid w:val="00C466C9"/>
    <w:rsid w:val="00C4738B"/>
    <w:rsid w:val="00C4772C"/>
    <w:rsid w:val="00C4798A"/>
    <w:rsid w:val="00C51279"/>
    <w:rsid w:val="00C5210E"/>
    <w:rsid w:val="00C52632"/>
    <w:rsid w:val="00C52673"/>
    <w:rsid w:val="00C528EF"/>
    <w:rsid w:val="00C52A3D"/>
    <w:rsid w:val="00C563D2"/>
    <w:rsid w:val="00C56A56"/>
    <w:rsid w:val="00C60448"/>
    <w:rsid w:val="00C6083C"/>
    <w:rsid w:val="00C60851"/>
    <w:rsid w:val="00C60EDB"/>
    <w:rsid w:val="00C626D3"/>
    <w:rsid w:val="00C6299E"/>
    <w:rsid w:val="00C62BC1"/>
    <w:rsid w:val="00C62E5C"/>
    <w:rsid w:val="00C63A7C"/>
    <w:rsid w:val="00C63C63"/>
    <w:rsid w:val="00C63CB0"/>
    <w:rsid w:val="00C642AD"/>
    <w:rsid w:val="00C6463A"/>
    <w:rsid w:val="00C65771"/>
    <w:rsid w:val="00C66546"/>
    <w:rsid w:val="00C66F06"/>
    <w:rsid w:val="00C677CC"/>
    <w:rsid w:val="00C71223"/>
    <w:rsid w:val="00C7123C"/>
    <w:rsid w:val="00C729A3"/>
    <w:rsid w:val="00C737F1"/>
    <w:rsid w:val="00C73AD3"/>
    <w:rsid w:val="00C73C53"/>
    <w:rsid w:val="00C74347"/>
    <w:rsid w:val="00C74AB1"/>
    <w:rsid w:val="00C761F5"/>
    <w:rsid w:val="00C76ACF"/>
    <w:rsid w:val="00C77A4F"/>
    <w:rsid w:val="00C77DD9"/>
    <w:rsid w:val="00C804BC"/>
    <w:rsid w:val="00C80710"/>
    <w:rsid w:val="00C80D9E"/>
    <w:rsid w:val="00C82340"/>
    <w:rsid w:val="00C86099"/>
    <w:rsid w:val="00C86DF3"/>
    <w:rsid w:val="00C919AF"/>
    <w:rsid w:val="00C9256A"/>
    <w:rsid w:val="00C93298"/>
    <w:rsid w:val="00C94183"/>
    <w:rsid w:val="00C944F2"/>
    <w:rsid w:val="00C94D55"/>
    <w:rsid w:val="00C94EAF"/>
    <w:rsid w:val="00C94FD4"/>
    <w:rsid w:val="00C953C3"/>
    <w:rsid w:val="00C9749E"/>
    <w:rsid w:val="00C97CB2"/>
    <w:rsid w:val="00CA3911"/>
    <w:rsid w:val="00CA442D"/>
    <w:rsid w:val="00CA4977"/>
    <w:rsid w:val="00CA6598"/>
    <w:rsid w:val="00CB085C"/>
    <w:rsid w:val="00CB0E3E"/>
    <w:rsid w:val="00CB1D75"/>
    <w:rsid w:val="00CB2D54"/>
    <w:rsid w:val="00CB3134"/>
    <w:rsid w:val="00CB42B3"/>
    <w:rsid w:val="00CB51DC"/>
    <w:rsid w:val="00CB5960"/>
    <w:rsid w:val="00CB6E27"/>
    <w:rsid w:val="00CC06BD"/>
    <w:rsid w:val="00CC0BE3"/>
    <w:rsid w:val="00CC13C2"/>
    <w:rsid w:val="00CC170A"/>
    <w:rsid w:val="00CC1A99"/>
    <w:rsid w:val="00CC347D"/>
    <w:rsid w:val="00CC3EDD"/>
    <w:rsid w:val="00CC419F"/>
    <w:rsid w:val="00CC5071"/>
    <w:rsid w:val="00CC5477"/>
    <w:rsid w:val="00CC69CE"/>
    <w:rsid w:val="00CC6CC1"/>
    <w:rsid w:val="00CD10A8"/>
    <w:rsid w:val="00CD21FF"/>
    <w:rsid w:val="00CD2410"/>
    <w:rsid w:val="00CD2BEC"/>
    <w:rsid w:val="00CD481E"/>
    <w:rsid w:val="00CD6576"/>
    <w:rsid w:val="00CD6D06"/>
    <w:rsid w:val="00CD78B8"/>
    <w:rsid w:val="00CE111F"/>
    <w:rsid w:val="00CE1625"/>
    <w:rsid w:val="00CE2404"/>
    <w:rsid w:val="00CE2C1B"/>
    <w:rsid w:val="00CE32C9"/>
    <w:rsid w:val="00CE4388"/>
    <w:rsid w:val="00CE50C4"/>
    <w:rsid w:val="00CE6709"/>
    <w:rsid w:val="00CE73B4"/>
    <w:rsid w:val="00CE7983"/>
    <w:rsid w:val="00CF123F"/>
    <w:rsid w:val="00CF2997"/>
    <w:rsid w:val="00CF2C58"/>
    <w:rsid w:val="00CF3B21"/>
    <w:rsid w:val="00CF440D"/>
    <w:rsid w:val="00CF69DD"/>
    <w:rsid w:val="00CF6CC7"/>
    <w:rsid w:val="00CF6D08"/>
    <w:rsid w:val="00CF6D5E"/>
    <w:rsid w:val="00CF752F"/>
    <w:rsid w:val="00CF7D2F"/>
    <w:rsid w:val="00D00C40"/>
    <w:rsid w:val="00D02BF8"/>
    <w:rsid w:val="00D02E15"/>
    <w:rsid w:val="00D037E2"/>
    <w:rsid w:val="00D037FC"/>
    <w:rsid w:val="00D03950"/>
    <w:rsid w:val="00D0663C"/>
    <w:rsid w:val="00D0761F"/>
    <w:rsid w:val="00D113B6"/>
    <w:rsid w:val="00D12E8D"/>
    <w:rsid w:val="00D13654"/>
    <w:rsid w:val="00D13F11"/>
    <w:rsid w:val="00D14066"/>
    <w:rsid w:val="00D1428F"/>
    <w:rsid w:val="00D14792"/>
    <w:rsid w:val="00D14811"/>
    <w:rsid w:val="00D156E0"/>
    <w:rsid w:val="00D15AE0"/>
    <w:rsid w:val="00D15B6A"/>
    <w:rsid w:val="00D17197"/>
    <w:rsid w:val="00D1771D"/>
    <w:rsid w:val="00D17DD6"/>
    <w:rsid w:val="00D22282"/>
    <w:rsid w:val="00D228B2"/>
    <w:rsid w:val="00D2337F"/>
    <w:rsid w:val="00D27913"/>
    <w:rsid w:val="00D3048B"/>
    <w:rsid w:val="00D30602"/>
    <w:rsid w:val="00D308B2"/>
    <w:rsid w:val="00D32294"/>
    <w:rsid w:val="00D32CE8"/>
    <w:rsid w:val="00D33AAF"/>
    <w:rsid w:val="00D35726"/>
    <w:rsid w:val="00D357BD"/>
    <w:rsid w:val="00D36A47"/>
    <w:rsid w:val="00D3725D"/>
    <w:rsid w:val="00D3730E"/>
    <w:rsid w:val="00D37B44"/>
    <w:rsid w:val="00D4081E"/>
    <w:rsid w:val="00D40A57"/>
    <w:rsid w:val="00D4153C"/>
    <w:rsid w:val="00D41CC0"/>
    <w:rsid w:val="00D41E64"/>
    <w:rsid w:val="00D42E93"/>
    <w:rsid w:val="00D4311F"/>
    <w:rsid w:val="00D44F01"/>
    <w:rsid w:val="00D4514C"/>
    <w:rsid w:val="00D4602E"/>
    <w:rsid w:val="00D4604F"/>
    <w:rsid w:val="00D46734"/>
    <w:rsid w:val="00D47520"/>
    <w:rsid w:val="00D5060F"/>
    <w:rsid w:val="00D5255F"/>
    <w:rsid w:val="00D5314A"/>
    <w:rsid w:val="00D55194"/>
    <w:rsid w:val="00D56E0D"/>
    <w:rsid w:val="00D60773"/>
    <w:rsid w:val="00D60EF7"/>
    <w:rsid w:val="00D61BCB"/>
    <w:rsid w:val="00D629D6"/>
    <w:rsid w:val="00D62BDD"/>
    <w:rsid w:val="00D64649"/>
    <w:rsid w:val="00D656A2"/>
    <w:rsid w:val="00D702CC"/>
    <w:rsid w:val="00D703AD"/>
    <w:rsid w:val="00D709E1"/>
    <w:rsid w:val="00D731C1"/>
    <w:rsid w:val="00D73571"/>
    <w:rsid w:val="00D74FCF"/>
    <w:rsid w:val="00D756B6"/>
    <w:rsid w:val="00D77BBC"/>
    <w:rsid w:val="00D80EBE"/>
    <w:rsid w:val="00D80FB6"/>
    <w:rsid w:val="00D813FE"/>
    <w:rsid w:val="00D817C9"/>
    <w:rsid w:val="00D82D03"/>
    <w:rsid w:val="00D83C30"/>
    <w:rsid w:val="00D84068"/>
    <w:rsid w:val="00D84A0C"/>
    <w:rsid w:val="00D8552A"/>
    <w:rsid w:val="00D85610"/>
    <w:rsid w:val="00D857E9"/>
    <w:rsid w:val="00D859C5"/>
    <w:rsid w:val="00D8693F"/>
    <w:rsid w:val="00D86975"/>
    <w:rsid w:val="00D87972"/>
    <w:rsid w:val="00D87FE5"/>
    <w:rsid w:val="00D90466"/>
    <w:rsid w:val="00D90D1B"/>
    <w:rsid w:val="00D93800"/>
    <w:rsid w:val="00D93FCE"/>
    <w:rsid w:val="00D9454F"/>
    <w:rsid w:val="00D949B7"/>
    <w:rsid w:val="00D954D8"/>
    <w:rsid w:val="00D9599A"/>
    <w:rsid w:val="00D95C5B"/>
    <w:rsid w:val="00D96036"/>
    <w:rsid w:val="00D97757"/>
    <w:rsid w:val="00D97FC4"/>
    <w:rsid w:val="00DA0ADE"/>
    <w:rsid w:val="00DA19F0"/>
    <w:rsid w:val="00DA275F"/>
    <w:rsid w:val="00DA509C"/>
    <w:rsid w:val="00DA55BD"/>
    <w:rsid w:val="00DA5D0C"/>
    <w:rsid w:val="00DA5E4B"/>
    <w:rsid w:val="00DA6D24"/>
    <w:rsid w:val="00DB0DA3"/>
    <w:rsid w:val="00DB1259"/>
    <w:rsid w:val="00DB1B6B"/>
    <w:rsid w:val="00DB3A08"/>
    <w:rsid w:val="00DB3A40"/>
    <w:rsid w:val="00DB49D0"/>
    <w:rsid w:val="00DC0F9B"/>
    <w:rsid w:val="00DC1EA1"/>
    <w:rsid w:val="00DC1F3B"/>
    <w:rsid w:val="00DC24B0"/>
    <w:rsid w:val="00DC2A56"/>
    <w:rsid w:val="00DC2F5A"/>
    <w:rsid w:val="00DC3A85"/>
    <w:rsid w:val="00DC3EFC"/>
    <w:rsid w:val="00DC50BB"/>
    <w:rsid w:val="00DC7A83"/>
    <w:rsid w:val="00DD0162"/>
    <w:rsid w:val="00DD0754"/>
    <w:rsid w:val="00DD0B33"/>
    <w:rsid w:val="00DD160A"/>
    <w:rsid w:val="00DD219B"/>
    <w:rsid w:val="00DD2C74"/>
    <w:rsid w:val="00DD3A19"/>
    <w:rsid w:val="00DD3C03"/>
    <w:rsid w:val="00DD46BC"/>
    <w:rsid w:val="00DD599F"/>
    <w:rsid w:val="00DD705F"/>
    <w:rsid w:val="00DD7F31"/>
    <w:rsid w:val="00DE3403"/>
    <w:rsid w:val="00DE49D5"/>
    <w:rsid w:val="00DE4DB6"/>
    <w:rsid w:val="00DE620A"/>
    <w:rsid w:val="00DE6D0F"/>
    <w:rsid w:val="00DE6F75"/>
    <w:rsid w:val="00DF232C"/>
    <w:rsid w:val="00DF264F"/>
    <w:rsid w:val="00DF3917"/>
    <w:rsid w:val="00DF41B7"/>
    <w:rsid w:val="00DF45C0"/>
    <w:rsid w:val="00DF5455"/>
    <w:rsid w:val="00DF5B8A"/>
    <w:rsid w:val="00DF6423"/>
    <w:rsid w:val="00DF6520"/>
    <w:rsid w:val="00DF6A08"/>
    <w:rsid w:val="00E00066"/>
    <w:rsid w:val="00E000AD"/>
    <w:rsid w:val="00E00BE5"/>
    <w:rsid w:val="00E00CF4"/>
    <w:rsid w:val="00E01919"/>
    <w:rsid w:val="00E01B95"/>
    <w:rsid w:val="00E02F09"/>
    <w:rsid w:val="00E0558A"/>
    <w:rsid w:val="00E06728"/>
    <w:rsid w:val="00E070EC"/>
    <w:rsid w:val="00E078E8"/>
    <w:rsid w:val="00E079BA"/>
    <w:rsid w:val="00E109EF"/>
    <w:rsid w:val="00E1250A"/>
    <w:rsid w:val="00E12986"/>
    <w:rsid w:val="00E12EB6"/>
    <w:rsid w:val="00E12EBE"/>
    <w:rsid w:val="00E1313C"/>
    <w:rsid w:val="00E136D6"/>
    <w:rsid w:val="00E13D69"/>
    <w:rsid w:val="00E1496B"/>
    <w:rsid w:val="00E14F46"/>
    <w:rsid w:val="00E15D3D"/>
    <w:rsid w:val="00E17C1C"/>
    <w:rsid w:val="00E20B1E"/>
    <w:rsid w:val="00E2199E"/>
    <w:rsid w:val="00E226CF"/>
    <w:rsid w:val="00E22EB5"/>
    <w:rsid w:val="00E2523A"/>
    <w:rsid w:val="00E25491"/>
    <w:rsid w:val="00E263DD"/>
    <w:rsid w:val="00E26FFD"/>
    <w:rsid w:val="00E278BD"/>
    <w:rsid w:val="00E300FF"/>
    <w:rsid w:val="00E30A68"/>
    <w:rsid w:val="00E30FAD"/>
    <w:rsid w:val="00E32B84"/>
    <w:rsid w:val="00E32F92"/>
    <w:rsid w:val="00E3502D"/>
    <w:rsid w:val="00E3523F"/>
    <w:rsid w:val="00E364CE"/>
    <w:rsid w:val="00E3758B"/>
    <w:rsid w:val="00E403B7"/>
    <w:rsid w:val="00E40904"/>
    <w:rsid w:val="00E409F8"/>
    <w:rsid w:val="00E40D7C"/>
    <w:rsid w:val="00E419E0"/>
    <w:rsid w:val="00E4206F"/>
    <w:rsid w:val="00E429DC"/>
    <w:rsid w:val="00E42D03"/>
    <w:rsid w:val="00E42E7D"/>
    <w:rsid w:val="00E435DC"/>
    <w:rsid w:val="00E439A3"/>
    <w:rsid w:val="00E441D3"/>
    <w:rsid w:val="00E46D54"/>
    <w:rsid w:val="00E47FF0"/>
    <w:rsid w:val="00E50047"/>
    <w:rsid w:val="00E50B31"/>
    <w:rsid w:val="00E512AB"/>
    <w:rsid w:val="00E517D1"/>
    <w:rsid w:val="00E52215"/>
    <w:rsid w:val="00E52B9F"/>
    <w:rsid w:val="00E52E3F"/>
    <w:rsid w:val="00E53123"/>
    <w:rsid w:val="00E53835"/>
    <w:rsid w:val="00E55652"/>
    <w:rsid w:val="00E60538"/>
    <w:rsid w:val="00E60FC3"/>
    <w:rsid w:val="00E61D1E"/>
    <w:rsid w:val="00E643B2"/>
    <w:rsid w:val="00E645F6"/>
    <w:rsid w:val="00E65415"/>
    <w:rsid w:val="00E65CC9"/>
    <w:rsid w:val="00E6631E"/>
    <w:rsid w:val="00E7035C"/>
    <w:rsid w:val="00E712BD"/>
    <w:rsid w:val="00E71C2A"/>
    <w:rsid w:val="00E71CDD"/>
    <w:rsid w:val="00E736CF"/>
    <w:rsid w:val="00E73793"/>
    <w:rsid w:val="00E73A71"/>
    <w:rsid w:val="00E74270"/>
    <w:rsid w:val="00E74656"/>
    <w:rsid w:val="00E75D32"/>
    <w:rsid w:val="00E76B54"/>
    <w:rsid w:val="00E77939"/>
    <w:rsid w:val="00E800EF"/>
    <w:rsid w:val="00E80630"/>
    <w:rsid w:val="00E80AC7"/>
    <w:rsid w:val="00E80DC5"/>
    <w:rsid w:val="00E810F2"/>
    <w:rsid w:val="00E81C06"/>
    <w:rsid w:val="00E829F9"/>
    <w:rsid w:val="00E82B31"/>
    <w:rsid w:val="00E82B79"/>
    <w:rsid w:val="00E84684"/>
    <w:rsid w:val="00E846C0"/>
    <w:rsid w:val="00E84B1E"/>
    <w:rsid w:val="00E908D4"/>
    <w:rsid w:val="00E9173C"/>
    <w:rsid w:val="00E9236E"/>
    <w:rsid w:val="00E92452"/>
    <w:rsid w:val="00E93137"/>
    <w:rsid w:val="00E945D3"/>
    <w:rsid w:val="00E94A5C"/>
    <w:rsid w:val="00E94AC0"/>
    <w:rsid w:val="00E94E55"/>
    <w:rsid w:val="00E969B8"/>
    <w:rsid w:val="00E97492"/>
    <w:rsid w:val="00E97868"/>
    <w:rsid w:val="00EA05F2"/>
    <w:rsid w:val="00EA17A3"/>
    <w:rsid w:val="00EA3075"/>
    <w:rsid w:val="00EA38F9"/>
    <w:rsid w:val="00EA3A5D"/>
    <w:rsid w:val="00EA3DB7"/>
    <w:rsid w:val="00EA6016"/>
    <w:rsid w:val="00EA6D70"/>
    <w:rsid w:val="00EA7C1A"/>
    <w:rsid w:val="00EB0124"/>
    <w:rsid w:val="00EB099F"/>
    <w:rsid w:val="00EB18A7"/>
    <w:rsid w:val="00EB1B36"/>
    <w:rsid w:val="00EB28EC"/>
    <w:rsid w:val="00EB2964"/>
    <w:rsid w:val="00EB317A"/>
    <w:rsid w:val="00EB4389"/>
    <w:rsid w:val="00EB4590"/>
    <w:rsid w:val="00EB4731"/>
    <w:rsid w:val="00EB4B63"/>
    <w:rsid w:val="00EB55A8"/>
    <w:rsid w:val="00EB645F"/>
    <w:rsid w:val="00EB6E0C"/>
    <w:rsid w:val="00EC02F4"/>
    <w:rsid w:val="00EC09F0"/>
    <w:rsid w:val="00EC1915"/>
    <w:rsid w:val="00EC2394"/>
    <w:rsid w:val="00EC301E"/>
    <w:rsid w:val="00EC4262"/>
    <w:rsid w:val="00EC64D3"/>
    <w:rsid w:val="00EC7515"/>
    <w:rsid w:val="00EC7A43"/>
    <w:rsid w:val="00ED0B8E"/>
    <w:rsid w:val="00ED0F2F"/>
    <w:rsid w:val="00ED1BD2"/>
    <w:rsid w:val="00ED28AF"/>
    <w:rsid w:val="00ED2927"/>
    <w:rsid w:val="00ED3DA7"/>
    <w:rsid w:val="00ED3F56"/>
    <w:rsid w:val="00ED5D23"/>
    <w:rsid w:val="00ED7401"/>
    <w:rsid w:val="00EE036F"/>
    <w:rsid w:val="00EE1041"/>
    <w:rsid w:val="00EE12A0"/>
    <w:rsid w:val="00EE1CE8"/>
    <w:rsid w:val="00EE2126"/>
    <w:rsid w:val="00EE45B5"/>
    <w:rsid w:val="00EE4838"/>
    <w:rsid w:val="00EE5FB1"/>
    <w:rsid w:val="00EE74EC"/>
    <w:rsid w:val="00EE79F3"/>
    <w:rsid w:val="00EE7E17"/>
    <w:rsid w:val="00EF068D"/>
    <w:rsid w:val="00EF1589"/>
    <w:rsid w:val="00EF1D46"/>
    <w:rsid w:val="00EF2651"/>
    <w:rsid w:val="00EF2EBF"/>
    <w:rsid w:val="00EF2FFF"/>
    <w:rsid w:val="00EF3C62"/>
    <w:rsid w:val="00EF4C69"/>
    <w:rsid w:val="00EF68A8"/>
    <w:rsid w:val="00EF75F8"/>
    <w:rsid w:val="00F0139D"/>
    <w:rsid w:val="00F018DD"/>
    <w:rsid w:val="00F02324"/>
    <w:rsid w:val="00F03958"/>
    <w:rsid w:val="00F03BCD"/>
    <w:rsid w:val="00F03F54"/>
    <w:rsid w:val="00F04EC9"/>
    <w:rsid w:val="00F07986"/>
    <w:rsid w:val="00F101DB"/>
    <w:rsid w:val="00F1123C"/>
    <w:rsid w:val="00F1140B"/>
    <w:rsid w:val="00F139CD"/>
    <w:rsid w:val="00F14834"/>
    <w:rsid w:val="00F149DB"/>
    <w:rsid w:val="00F14BD6"/>
    <w:rsid w:val="00F15727"/>
    <w:rsid w:val="00F163F5"/>
    <w:rsid w:val="00F16DEC"/>
    <w:rsid w:val="00F210B1"/>
    <w:rsid w:val="00F211E2"/>
    <w:rsid w:val="00F224E8"/>
    <w:rsid w:val="00F22E63"/>
    <w:rsid w:val="00F23C3E"/>
    <w:rsid w:val="00F23C91"/>
    <w:rsid w:val="00F24A08"/>
    <w:rsid w:val="00F2520F"/>
    <w:rsid w:val="00F2540D"/>
    <w:rsid w:val="00F25E68"/>
    <w:rsid w:val="00F2617D"/>
    <w:rsid w:val="00F26509"/>
    <w:rsid w:val="00F26A97"/>
    <w:rsid w:val="00F3043E"/>
    <w:rsid w:val="00F307AD"/>
    <w:rsid w:val="00F32472"/>
    <w:rsid w:val="00F324D0"/>
    <w:rsid w:val="00F34018"/>
    <w:rsid w:val="00F34073"/>
    <w:rsid w:val="00F3481D"/>
    <w:rsid w:val="00F360DA"/>
    <w:rsid w:val="00F36349"/>
    <w:rsid w:val="00F365C1"/>
    <w:rsid w:val="00F400D9"/>
    <w:rsid w:val="00F41125"/>
    <w:rsid w:val="00F415DC"/>
    <w:rsid w:val="00F41684"/>
    <w:rsid w:val="00F4184C"/>
    <w:rsid w:val="00F4241A"/>
    <w:rsid w:val="00F431FC"/>
    <w:rsid w:val="00F439C7"/>
    <w:rsid w:val="00F44975"/>
    <w:rsid w:val="00F44A9E"/>
    <w:rsid w:val="00F44C5A"/>
    <w:rsid w:val="00F44E18"/>
    <w:rsid w:val="00F45314"/>
    <w:rsid w:val="00F45873"/>
    <w:rsid w:val="00F460F9"/>
    <w:rsid w:val="00F46FD2"/>
    <w:rsid w:val="00F470AF"/>
    <w:rsid w:val="00F5032C"/>
    <w:rsid w:val="00F510F3"/>
    <w:rsid w:val="00F52016"/>
    <w:rsid w:val="00F522E1"/>
    <w:rsid w:val="00F525E9"/>
    <w:rsid w:val="00F55243"/>
    <w:rsid w:val="00F57748"/>
    <w:rsid w:val="00F60B3B"/>
    <w:rsid w:val="00F61F0A"/>
    <w:rsid w:val="00F62DCB"/>
    <w:rsid w:val="00F63285"/>
    <w:rsid w:val="00F63F76"/>
    <w:rsid w:val="00F63F7B"/>
    <w:rsid w:val="00F647FF"/>
    <w:rsid w:val="00F65AA1"/>
    <w:rsid w:val="00F6661F"/>
    <w:rsid w:val="00F668C8"/>
    <w:rsid w:val="00F67425"/>
    <w:rsid w:val="00F674F7"/>
    <w:rsid w:val="00F6763E"/>
    <w:rsid w:val="00F70669"/>
    <w:rsid w:val="00F73190"/>
    <w:rsid w:val="00F74AF3"/>
    <w:rsid w:val="00F74C50"/>
    <w:rsid w:val="00F75935"/>
    <w:rsid w:val="00F76383"/>
    <w:rsid w:val="00F76DAD"/>
    <w:rsid w:val="00F777A5"/>
    <w:rsid w:val="00F779D6"/>
    <w:rsid w:val="00F80A57"/>
    <w:rsid w:val="00F80F7E"/>
    <w:rsid w:val="00F81655"/>
    <w:rsid w:val="00F829A4"/>
    <w:rsid w:val="00F82CBB"/>
    <w:rsid w:val="00F83A68"/>
    <w:rsid w:val="00F840CD"/>
    <w:rsid w:val="00F84C3A"/>
    <w:rsid w:val="00F84F7B"/>
    <w:rsid w:val="00F85E1D"/>
    <w:rsid w:val="00F868C2"/>
    <w:rsid w:val="00F87E9E"/>
    <w:rsid w:val="00F908AE"/>
    <w:rsid w:val="00F9096F"/>
    <w:rsid w:val="00F92714"/>
    <w:rsid w:val="00F93377"/>
    <w:rsid w:val="00F93C8A"/>
    <w:rsid w:val="00F93CD3"/>
    <w:rsid w:val="00F94936"/>
    <w:rsid w:val="00F94A4D"/>
    <w:rsid w:val="00F952F3"/>
    <w:rsid w:val="00F95442"/>
    <w:rsid w:val="00F95CDA"/>
    <w:rsid w:val="00F9615A"/>
    <w:rsid w:val="00F97975"/>
    <w:rsid w:val="00FA0361"/>
    <w:rsid w:val="00FA0B5F"/>
    <w:rsid w:val="00FA0D9D"/>
    <w:rsid w:val="00FA15B3"/>
    <w:rsid w:val="00FA177D"/>
    <w:rsid w:val="00FA1A28"/>
    <w:rsid w:val="00FA2176"/>
    <w:rsid w:val="00FA23CC"/>
    <w:rsid w:val="00FA37B2"/>
    <w:rsid w:val="00FA3F80"/>
    <w:rsid w:val="00FA51DC"/>
    <w:rsid w:val="00FA526F"/>
    <w:rsid w:val="00FA6A73"/>
    <w:rsid w:val="00FA70A6"/>
    <w:rsid w:val="00FB0749"/>
    <w:rsid w:val="00FB0993"/>
    <w:rsid w:val="00FB3132"/>
    <w:rsid w:val="00FB394D"/>
    <w:rsid w:val="00FB3D1C"/>
    <w:rsid w:val="00FB4081"/>
    <w:rsid w:val="00FB5D66"/>
    <w:rsid w:val="00FB7547"/>
    <w:rsid w:val="00FC1323"/>
    <w:rsid w:val="00FC2BDF"/>
    <w:rsid w:val="00FC34BE"/>
    <w:rsid w:val="00FC3BAE"/>
    <w:rsid w:val="00FC6156"/>
    <w:rsid w:val="00FC6CD0"/>
    <w:rsid w:val="00FD09B4"/>
    <w:rsid w:val="00FD0CF1"/>
    <w:rsid w:val="00FD158A"/>
    <w:rsid w:val="00FD45A3"/>
    <w:rsid w:val="00FD51F7"/>
    <w:rsid w:val="00FD56E0"/>
    <w:rsid w:val="00FD5E98"/>
    <w:rsid w:val="00FD699A"/>
    <w:rsid w:val="00FD6B70"/>
    <w:rsid w:val="00FD71DB"/>
    <w:rsid w:val="00FD76DB"/>
    <w:rsid w:val="00FD77C3"/>
    <w:rsid w:val="00FD7CB3"/>
    <w:rsid w:val="00FD7EA3"/>
    <w:rsid w:val="00FE0A1E"/>
    <w:rsid w:val="00FE2421"/>
    <w:rsid w:val="00FE2BB1"/>
    <w:rsid w:val="00FE2CE6"/>
    <w:rsid w:val="00FE2DF4"/>
    <w:rsid w:val="00FE3104"/>
    <w:rsid w:val="00FE597C"/>
    <w:rsid w:val="00FE5B33"/>
    <w:rsid w:val="00FE5BB1"/>
    <w:rsid w:val="00FE77F8"/>
    <w:rsid w:val="00FF0F0E"/>
    <w:rsid w:val="00FF3D2A"/>
    <w:rsid w:val="00FF44D2"/>
    <w:rsid w:val="00FF4C47"/>
    <w:rsid w:val="00FF4C9A"/>
    <w:rsid w:val="00FF537E"/>
    <w:rsid w:val="00FF7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B9F45"/>
  <w15:docId w15:val="{C649F107-CD26-4A1A-B4FE-C843C9C7C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D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3A01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1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30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30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hyperlink" Target="https://zpp.rospotrebnadzor.ru/" TargetMode="External"/><Relationship Id="rId11" Type="http://schemas.openxmlformats.org/officeDocument/2006/relationships/diagramData" Target="diagrams/data1.xml"/><Relationship Id="rId24" Type="http://schemas.openxmlformats.org/officeDocument/2006/relationships/hyperlink" Target="http://ugadn0338.tu.rostransnadzor.ru/" TargetMode="Externa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yperlink" Target="http://irkobl.ru/sites/zhilnadzor/question/" TargetMode="External"/><Relationship Id="rId10" Type="http://schemas.openxmlformats.org/officeDocument/2006/relationships/image" Target="media/image4.png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Relationship Id="rId22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C7E7FB-3B71-4FB7-94A1-A7BB865DFA12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D622BE1-A5BC-4EA0-8EEF-E5226E5CD23D}">
      <dgm:prSet phldrT="[Текст]"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en-US" sz="1600" b="1">
              <a:solidFill>
                <a:sysClr val="windowText" lastClr="000000"/>
              </a:solidFill>
            </a:rPr>
            <a:t>Yandex,  Google</a:t>
          </a:r>
          <a:r>
            <a:rPr lang="ru-RU" sz="1600" b="1">
              <a:solidFill>
                <a:sysClr val="windowText" lastClr="000000"/>
              </a:solidFill>
            </a:rPr>
            <a:t>:  ГИС ЗПП</a:t>
          </a:r>
        </a:p>
      </dgm:t>
    </dgm:pt>
    <dgm:pt modelId="{F94B7E27-2D3E-4D4F-B628-7F1B9601A017}" type="parTrans" cxnId="{F3202295-F5FB-47CC-BFB8-A64514EC0F27}">
      <dgm:prSet/>
      <dgm:spPr/>
      <dgm:t>
        <a:bodyPr/>
        <a:lstStyle/>
        <a:p>
          <a:endParaRPr lang="ru-RU"/>
        </a:p>
      </dgm:t>
    </dgm:pt>
    <dgm:pt modelId="{D6CFF22D-5BE4-4660-8AC0-415BCC35BFE2}" type="sibTrans" cxnId="{F3202295-F5FB-47CC-BFB8-A64514EC0F27}">
      <dgm:prSet/>
      <dgm:spPr>
        <a:solidFill>
          <a:schemeClr val="tx2">
            <a:alpha val="90000"/>
          </a:schemeClr>
        </a:solidFill>
      </dgm:spPr>
      <dgm:t>
        <a:bodyPr/>
        <a:lstStyle/>
        <a:p>
          <a:endParaRPr lang="ru-RU"/>
        </a:p>
      </dgm:t>
    </dgm:pt>
    <dgm:pt modelId="{7775AF71-FC31-4386-92CC-D9793FE3AE43}">
      <dgm:prSet phldrT="[Текст]"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Главная Роспотребнадзор zpp.rospotrebnadzor.ru </a:t>
          </a:r>
        </a:p>
      </dgm:t>
    </dgm:pt>
    <dgm:pt modelId="{A4178220-CF2C-4A74-A955-74AFBEEBDED6}" type="parTrans" cxnId="{53005524-E7E5-4A6F-9930-1A74C69DC580}">
      <dgm:prSet/>
      <dgm:spPr/>
      <dgm:t>
        <a:bodyPr/>
        <a:lstStyle/>
        <a:p>
          <a:endParaRPr lang="ru-RU"/>
        </a:p>
      </dgm:t>
    </dgm:pt>
    <dgm:pt modelId="{4AAC9B24-2637-49B6-B477-2D99530A5F0F}" type="sibTrans" cxnId="{53005524-E7E5-4A6F-9930-1A74C69DC580}">
      <dgm:prSet/>
      <dgm:spPr>
        <a:solidFill>
          <a:schemeClr val="tx2">
            <a:alpha val="90000"/>
          </a:schemeClr>
        </a:solidFill>
      </dgm:spPr>
      <dgm:t>
        <a:bodyPr/>
        <a:lstStyle/>
        <a:p>
          <a:endParaRPr lang="ru-RU"/>
        </a:p>
      </dgm:t>
    </dgm:pt>
    <dgm:pt modelId="{0996CF30-6861-4974-BE7D-51EAEED82099}">
      <dgm:prSet phldrT="[Текст]"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Справочник потребителя</a:t>
          </a:r>
        </a:p>
      </dgm:t>
    </dgm:pt>
    <dgm:pt modelId="{5A359A61-A2B9-41B5-B2B3-FBEA6661E793}" type="parTrans" cxnId="{681EFC51-A948-4082-9B92-36D91C132EE0}">
      <dgm:prSet/>
      <dgm:spPr/>
      <dgm:t>
        <a:bodyPr/>
        <a:lstStyle/>
        <a:p>
          <a:endParaRPr lang="ru-RU"/>
        </a:p>
      </dgm:t>
    </dgm:pt>
    <dgm:pt modelId="{B01BCA06-3033-4974-AE18-5622645DD9AF}" type="sibTrans" cxnId="{681EFC51-A948-4082-9B92-36D91C132EE0}">
      <dgm:prSet/>
      <dgm:spPr>
        <a:solidFill>
          <a:schemeClr val="tx2">
            <a:alpha val="90000"/>
          </a:schemeClr>
        </a:solidFill>
      </dgm:spPr>
      <dgm:t>
        <a:bodyPr/>
        <a:lstStyle/>
        <a:p>
          <a:endParaRPr lang="ru-RU"/>
        </a:p>
      </dgm:t>
    </dgm:pt>
    <dgm:pt modelId="{A725E71C-5B9D-4C8D-AB86-0FFA900B6E4E}">
      <dgm:prSet phldrT="[Текст]"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Примерные формы документа</a:t>
          </a:r>
        </a:p>
      </dgm:t>
    </dgm:pt>
    <dgm:pt modelId="{8F4CA89E-1E0C-4A26-B748-4DE1AA84FC3A}" type="parTrans" cxnId="{53AD34D9-C4F6-412F-8952-9052A6E2B7C8}">
      <dgm:prSet/>
      <dgm:spPr/>
      <dgm:t>
        <a:bodyPr/>
        <a:lstStyle/>
        <a:p>
          <a:endParaRPr lang="ru-RU"/>
        </a:p>
      </dgm:t>
    </dgm:pt>
    <dgm:pt modelId="{8BCE8739-8014-4C87-8F27-4F091267D1A8}" type="sibTrans" cxnId="{53AD34D9-C4F6-412F-8952-9052A6E2B7C8}">
      <dgm:prSet/>
      <dgm:spPr>
        <a:solidFill>
          <a:schemeClr val="tx2">
            <a:alpha val="90000"/>
          </a:schemeClr>
        </a:solidFill>
      </dgm:spPr>
      <dgm:t>
        <a:bodyPr/>
        <a:lstStyle/>
        <a:p>
          <a:endParaRPr lang="ru-RU"/>
        </a:p>
      </dgm:t>
    </dgm:pt>
    <dgm:pt modelId="{E97D1C0C-8871-40B3-A490-9F36D632B8E8}">
      <dgm:prSet phldrT="[Текст]"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Сфера  деятельности  (например:  Бытовое обслуживание)</a:t>
          </a:r>
        </a:p>
      </dgm:t>
    </dgm:pt>
    <dgm:pt modelId="{D4F7FF7E-2A3A-4E7E-8D6F-36F65EFF154B}" type="parTrans" cxnId="{F45E4C78-D22B-4080-B8A7-56FECEEAFA82}">
      <dgm:prSet/>
      <dgm:spPr/>
      <dgm:t>
        <a:bodyPr/>
        <a:lstStyle/>
        <a:p>
          <a:endParaRPr lang="ru-RU"/>
        </a:p>
      </dgm:t>
    </dgm:pt>
    <dgm:pt modelId="{6B707348-5BEE-4F6F-9069-75175DFDD5BA}" type="sibTrans" cxnId="{F45E4C78-D22B-4080-B8A7-56FECEEAFA82}">
      <dgm:prSet/>
      <dgm:spPr/>
      <dgm:t>
        <a:bodyPr/>
        <a:lstStyle/>
        <a:p>
          <a:endParaRPr lang="ru-RU"/>
        </a:p>
      </dgm:t>
    </dgm:pt>
    <dgm:pt modelId="{8343C386-F615-455B-AE4D-69395FEB6D9D}">
      <dgm:prSet phldrT="[Текст]" phldr="1"/>
      <dgm:spPr/>
      <dgm:t>
        <a:bodyPr/>
        <a:lstStyle/>
        <a:p>
          <a:endParaRPr lang="ru-RU"/>
        </a:p>
      </dgm:t>
    </dgm:pt>
    <dgm:pt modelId="{1ABC85F0-E9CC-40C7-A459-6FFD03BF04EE}" type="parTrans" cxnId="{B7944879-6331-4D0F-99D8-89F8A86BEAC2}">
      <dgm:prSet/>
      <dgm:spPr/>
      <dgm:t>
        <a:bodyPr/>
        <a:lstStyle/>
        <a:p>
          <a:endParaRPr lang="ru-RU"/>
        </a:p>
      </dgm:t>
    </dgm:pt>
    <dgm:pt modelId="{A60B4EA5-0C8A-473B-A1B0-2D1C1B6B5512}" type="sibTrans" cxnId="{B7944879-6331-4D0F-99D8-89F8A86BEAC2}">
      <dgm:prSet/>
      <dgm:spPr/>
      <dgm:t>
        <a:bodyPr/>
        <a:lstStyle/>
        <a:p>
          <a:endParaRPr lang="ru-RU"/>
        </a:p>
      </dgm:t>
    </dgm:pt>
    <dgm:pt modelId="{295F80D7-27C4-4C20-A57F-5853557F66A9}">
      <dgm:prSet/>
      <dgm:spPr/>
      <dgm:t>
        <a:bodyPr/>
        <a:lstStyle/>
        <a:p>
          <a:endParaRPr lang="ru-RU"/>
        </a:p>
      </dgm:t>
    </dgm:pt>
    <dgm:pt modelId="{A303B9BB-1D30-4C6B-AB79-2A5BAC0F5675}" type="parTrans" cxnId="{AC8F667E-50F8-437F-9644-8644098A2322}">
      <dgm:prSet/>
      <dgm:spPr/>
      <dgm:t>
        <a:bodyPr/>
        <a:lstStyle/>
        <a:p>
          <a:endParaRPr lang="ru-RU"/>
        </a:p>
      </dgm:t>
    </dgm:pt>
    <dgm:pt modelId="{CE0D2AE3-60B7-477C-847C-A54FC3E14A34}" type="sibTrans" cxnId="{AC8F667E-50F8-437F-9644-8644098A2322}">
      <dgm:prSet/>
      <dgm:spPr/>
      <dgm:t>
        <a:bodyPr/>
        <a:lstStyle/>
        <a:p>
          <a:endParaRPr lang="ru-RU"/>
        </a:p>
      </dgm:t>
    </dgm:pt>
    <dgm:pt modelId="{9E13E70E-7B06-4281-A012-D64C6CE58BFE}">
      <dgm:prSet/>
      <dgm:spPr/>
      <dgm:t>
        <a:bodyPr/>
        <a:lstStyle/>
        <a:p>
          <a:endParaRPr lang="ru-RU"/>
        </a:p>
      </dgm:t>
    </dgm:pt>
    <dgm:pt modelId="{4D9D0D10-4DBF-480F-AE63-11C21DBA3BA7}" type="parTrans" cxnId="{F436DF8C-5A1F-49B3-BCD7-FD7CD0831CBC}">
      <dgm:prSet/>
      <dgm:spPr/>
      <dgm:t>
        <a:bodyPr/>
        <a:lstStyle/>
        <a:p>
          <a:endParaRPr lang="ru-RU"/>
        </a:p>
      </dgm:t>
    </dgm:pt>
    <dgm:pt modelId="{819073BF-36A3-466F-9F43-913576CB8D1A}" type="sibTrans" cxnId="{F436DF8C-5A1F-49B3-BCD7-FD7CD0831CBC}">
      <dgm:prSet/>
      <dgm:spPr/>
      <dgm:t>
        <a:bodyPr/>
        <a:lstStyle/>
        <a:p>
          <a:endParaRPr lang="ru-RU"/>
        </a:p>
      </dgm:t>
    </dgm:pt>
    <dgm:pt modelId="{7C3EAE9D-1881-4CB3-A7D4-025310B3A3B9}">
      <dgm:prSet phldrT="[Текст]" phldr="1"/>
      <dgm:spPr/>
      <dgm:t>
        <a:bodyPr/>
        <a:lstStyle/>
        <a:p>
          <a:endParaRPr lang="ru-RU"/>
        </a:p>
      </dgm:t>
    </dgm:pt>
    <dgm:pt modelId="{AEDED648-CF1B-4D9B-B211-4EA228FA048E}" type="parTrans" cxnId="{36ADB613-58ED-453C-B250-6FA1D2A5A77E}">
      <dgm:prSet/>
      <dgm:spPr/>
      <dgm:t>
        <a:bodyPr/>
        <a:lstStyle/>
        <a:p>
          <a:endParaRPr lang="ru-RU"/>
        </a:p>
      </dgm:t>
    </dgm:pt>
    <dgm:pt modelId="{5FD35EC2-4A54-4277-B7FC-CE31C35E7442}" type="sibTrans" cxnId="{36ADB613-58ED-453C-B250-6FA1D2A5A77E}">
      <dgm:prSet/>
      <dgm:spPr/>
      <dgm:t>
        <a:bodyPr/>
        <a:lstStyle/>
        <a:p>
          <a:endParaRPr lang="ru-RU"/>
        </a:p>
      </dgm:t>
    </dgm:pt>
    <dgm:pt modelId="{713CA3F7-FE79-4B5A-BDD4-90DF8C561056}">
      <dgm:prSet phldrT="[Текст]"/>
      <dgm:spPr/>
      <dgm:t>
        <a:bodyPr/>
        <a:lstStyle/>
        <a:p>
          <a:endParaRPr lang="ru-RU"/>
        </a:p>
      </dgm:t>
    </dgm:pt>
    <dgm:pt modelId="{F56083A2-8F3A-4372-B8B8-363B7E3DA1CE}" type="parTrans" cxnId="{2792EFAD-82A3-4451-AD74-F3F60CE40D26}">
      <dgm:prSet/>
      <dgm:spPr/>
      <dgm:t>
        <a:bodyPr/>
        <a:lstStyle/>
        <a:p>
          <a:endParaRPr lang="ru-RU"/>
        </a:p>
      </dgm:t>
    </dgm:pt>
    <dgm:pt modelId="{8D894954-CEDB-436A-9321-69D3D854AE6D}" type="sibTrans" cxnId="{2792EFAD-82A3-4451-AD74-F3F60CE40D26}">
      <dgm:prSet/>
      <dgm:spPr/>
      <dgm:t>
        <a:bodyPr/>
        <a:lstStyle/>
        <a:p>
          <a:endParaRPr lang="ru-RU"/>
        </a:p>
      </dgm:t>
    </dgm:pt>
    <dgm:pt modelId="{6A76278B-8F83-4D41-8466-9F5E2ACF9D5E}">
      <dgm:prSet/>
      <dgm:spPr/>
      <dgm:t>
        <a:bodyPr/>
        <a:lstStyle/>
        <a:p>
          <a:endParaRPr lang="ru-RU"/>
        </a:p>
      </dgm:t>
    </dgm:pt>
    <dgm:pt modelId="{8873EA2F-D2A4-47F6-A591-2B52A858122E}" type="parTrans" cxnId="{07AC1E32-DC9C-4276-9F8B-11B699F36C9E}">
      <dgm:prSet/>
      <dgm:spPr/>
      <dgm:t>
        <a:bodyPr/>
        <a:lstStyle/>
        <a:p>
          <a:endParaRPr lang="ru-RU"/>
        </a:p>
      </dgm:t>
    </dgm:pt>
    <dgm:pt modelId="{6233D8B1-047A-4DEF-93C9-0058D5C0DBC6}" type="sibTrans" cxnId="{07AC1E32-DC9C-4276-9F8B-11B699F36C9E}">
      <dgm:prSet/>
      <dgm:spPr/>
      <dgm:t>
        <a:bodyPr/>
        <a:lstStyle/>
        <a:p>
          <a:endParaRPr lang="ru-RU"/>
        </a:p>
      </dgm:t>
    </dgm:pt>
    <dgm:pt modelId="{D3FD3E3E-7814-4874-BC71-E84B0875A491}">
      <dgm:prSet/>
      <dgm:spPr/>
      <dgm:t>
        <a:bodyPr/>
        <a:lstStyle/>
        <a:p>
          <a:endParaRPr lang="ru-RU"/>
        </a:p>
      </dgm:t>
    </dgm:pt>
    <dgm:pt modelId="{C2C8C559-C0F4-4554-A01D-C4EE30AB8E18}" type="parTrans" cxnId="{E38DFF2F-8895-443A-841E-412925ED51AA}">
      <dgm:prSet/>
      <dgm:spPr/>
      <dgm:t>
        <a:bodyPr/>
        <a:lstStyle/>
        <a:p>
          <a:endParaRPr lang="ru-RU"/>
        </a:p>
      </dgm:t>
    </dgm:pt>
    <dgm:pt modelId="{1E242808-A900-46F6-9BB1-BBB0E9A43097}" type="sibTrans" cxnId="{E38DFF2F-8895-443A-841E-412925ED51AA}">
      <dgm:prSet/>
      <dgm:spPr/>
      <dgm:t>
        <a:bodyPr/>
        <a:lstStyle/>
        <a:p>
          <a:endParaRPr lang="ru-RU"/>
        </a:p>
      </dgm:t>
    </dgm:pt>
    <dgm:pt modelId="{A7EE062F-A791-48C9-88EF-AD8F18EE04F8}" type="pres">
      <dgm:prSet presAssocID="{E1C7E7FB-3B71-4FB7-94A1-A7BB865DFA1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8E91A2-01F2-42B6-B9FB-BD04A63DAB36}" type="pres">
      <dgm:prSet presAssocID="{E1C7E7FB-3B71-4FB7-94A1-A7BB865DFA12}" presName="dummyMaxCanvas" presStyleCnt="0">
        <dgm:presLayoutVars/>
      </dgm:prSet>
      <dgm:spPr/>
    </dgm:pt>
    <dgm:pt modelId="{04C4B8DE-4C78-4039-97D3-95358AD4709D}" type="pres">
      <dgm:prSet presAssocID="{E1C7E7FB-3B71-4FB7-94A1-A7BB865DFA12}" presName="FiveNodes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A93E08-535A-441C-A50D-AAD1BDDE8BC4}" type="pres">
      <dgm:prSet presAssocID="{E1C7E7FB-3B71-4FB7-94A1-A7BB865DFA1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9D8202-A2B7-40CD-8F2B-3A15574F0F77}" type="pres">
      <dgm:prSet presAssocID="{E1C7E7FB-3B71-4FB7-94A1-A7BB865DFA12}" presName="FiveNodes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78BE39-DC6C-4D13-B78D-2A56BEBAB1EB}" type="pres">
      <dgm:prSet presAssocID="{E1C7E7FB-3B71-4FB7-94A1-A7BB865DFA12}" presName="FiveNodes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71D504-6673-4219-8094-4E6137C622DA}" type="pres">
      <dgm:prSet presAssocID="{E1C7E7FB-3B71-4FB7-94A1-A7BB865DFA12}" presName="FiveNodes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2CEBA1-0C65-4BBA-889C-6968DF952D32}" type="pres">
      <dgm:prSet presAssocID="{E1C7E7FB-3B71-4FB7-94A1-A7BB865DFA1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3A5BFA-DA98-4F97-8D59-50DBDCA2D17B}" type="pres">
      <dgm:prSet presAssocID="{E1C7E7FB-3B71-4FB7-94A1-A7BB865DFA1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F95B04-E91E-49EA-AF09-60E65F830329}" type="pres">
      <dgm:prSet presAssocID="{E1C7E7FB-3B71-4FB7-94A1-A7BB865DFA1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B6F28B-DC92-43E0-B151-BFC7D8C02BAD}" type="pres">
      <dgm:prSet presAssocID="{E1C7E7FB-3B71-4FB7-94A1-A7BB865DFA1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CED26B-7AFE-4325-B129-4B5829CD68E1}" type="pres">
      <dgm:prSet presAssocID="{E1C7E7FB-3B71-4FB7-94A1-A7BB865DFA1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B0AD00-8070-45CE-ADC0-1F64912CA4A3}" type="pres">
      <dgm:prSet presAssocID="{E1C7E7FB-3B71-4FB7-94A1-A7BB865DFA1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A4A747-BD78-4D2E-BC21-6F0E77EB6EB5}" type="pres">
      <dgm:prSet presAssocID="{E1C7E7FB-3B71-4FB7-94A1-A7BB865DFA1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251F33-6564-4BC6-94B3-2661A7DB7050}" type="pres">
      <dgm:prSet presAssocID="{E1C7E7FB-3B71-4FB7-94A1-A7BB865DFA1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CEC368-B0C0-4D30-8353-481E8904AC42}" type="pres">
      <dgm:prSet presAssocID="{E1C7E7FB-3B71-4FB7-94A1-A7BB865DFA1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45E4C78-D22B-4080-B8A7-56FECEEAFA82}" srcId="{E1C7E7FB-3B71-4FB7-94A1-A7BB865DFA12}" destId="{E97D1C0C-8871-40B3-A490-9F36D632B8E8}" srcOrd="4" destOrd="0" parTransId="{D4F7FF7E-2A3A-4E7E-8D6F-36F65EFF154B}" sibTransId="{6B707348-5BEE-4F6F-9069-75175DFDD5BA}"/>
    <dgm:cxn modelId="{B7944879-6331-4D0F-99D8-89F8A86BEAC2}" srcId="{E1C7E7FB-3B71-4FB7-94A1-A7BB865DFA12}" destId="{8343C386-F615-455B-AE4D-69395FEB6D9D}" srcOrd="5" destOrd="0" parTransId="{1ABC85F0-E9CC-40C7-A459-6FFD03BF04EE}" sibTransId="{A60B4EA5-0C8A-473B-A1B0-2D1C1B6B5512}"/>
    <dgm:cxn modelId="{561C052C-8DE7-4036-9509-579A846265DA}" type="presOf" srcId="{4AAC9B24-2637-49B6-B477-2D99530A5F0F}" destId="{1B3A5BFA-DA98-4F97-8D59-50DBDCA2D17B}" srcOrd="0" destOrd="0" presId="urn:microsoft.com/office/officeart/2005/8/layout/vProcess5"/>
    <dgm:cxn modelId="{C2AB06C4-05C5-43A8-8E74-2A4E7DEA3062}" type="presOf" srcId="{7775AF71-FC31-4386-92CC-D9793FE3AE43}" destId="{71B0AD00-8070-45CE-ADC0-1F64912CA4A3}" srcOrd="1" destOrd="0" presId="urn:microsoft.com/office/officeart/2005/8/layout/vProcess5"/>
    <dgm:cxn modelId="{AC8F667E-50F8-437F-9644-8644098A2322}" srcId="{E1C7E7FB-3B71-4FB7-94A1-A7BB865DFA12}" destId="{295F80D7-27C4-4C20-A57F-5853557F66A9}" srcOrd="6" destOrd="0" parTransId="{A303B9BB-1D30-4C6B-AB79-2A5BAC0F5675}" sibTransId="{CE0D2AE3-60B7-477C-847C-A54FC3E14A34}"/>
    <dgm:cxn modelId="{D22D8E32-16C4-4617-80A0-AECC8206A5D3}" type="presOf" srcId="{1D622BE1-A5BC-4EA0-8EEF-E5226E5CD23D}" destId="{04C4B8DE-4C78-4039-97D3-95358AD4709D}" srcOrd="0" destOrd="0" presId="urn:microsoft.com/office/officeart/2005/8/layout/vProcess5"/>
    <dgm:cxn modelId="{2792EFAD-82A3-4451-AD74-F3F60CE40D26}" srcId="{E1C7E7FB-3B71-4FB7-94A1-A7BB865DFA12}" destId="{713CA3F7-FE79-4B5A-BDD4-90DF8C561056}" srcOrd="9" destOrd="0" parTransId="{F56083A2-8F3A-4372-B8B8-363B7E3DA1CE}" sibTransId="{8D894954-CEDB-436A-9321-69D3D854AE6D}"/>
    <dgm:cxn modelId="{CE168022-D8F7-40AF-B690-D098AFC29459}" type="presOf" srcId="{1D622BE1-A5BC-4EA0-8EEF-E5226E5CD23D}" destId="{DACED26B-7AFE-4325-B129-4B5829CD68E1}" srcOrd="1" destOrd="0" presId="urn:microsoft.com/office/officeart/2005/8/layout/vProcess5"/>
    <dgm:cxn modelId="{B5FCAFC4-283D-409E-A7A6-FFDCE761104F}" type="presOf" srcId="{8BCE8739-8014-4C87-8F27-4F091267D1A8}" destId="{67B6F28B-DC92-43E0-B151-BFC7D8C02BAD}" srcOrd="0" destOrd="0" presId="urn:microsoft.com/office/officeart/2005/8/layout/vProcess5"/>
    <dgm:cxn modelId="{E6E6D222-A542-457F-B281-8171E92F55B4}" type="presOf" srcId="{0996CF30-6861-4974-BE7D-51EAEED82099}" destId="{C89D8202-A2B7-40CD-8F2B-3A15574F0F77}" srcOrd="0" destOrd="0" presId="urn:microsoft.com/office/officeart/2005/8/layout/vProcess5"/>
    <dgm:cxn modelId="{17BB9A1D-204F-43DC-B5D2-66556E180218}" type="presOf" srcId="{7775AF71-FC31-4386-92CC-D9793FE3AE43}" destId="{08A93E08-535A-441C-A50D-AAD1BDDE8BC4}" srcOrd="0" destOrd="0" presId="urn:microsoft.com/office/officeart/2005/8/layout/vProcess5"/>
    <dgm:cxn modelId="{791B26F2-E493-43D5-8397-055EA9C082A8}" type="presOf" srcId="{A725E71C-5B9D-4C8D-AB86-0FFA900B6E4E}" destId="{6978BE39-DC6C-4D13-B78D-2A56BEBAB1EB}" srcOrd="0" destOrd="0" presId="urn:microsoft.com/office/officeart/2005/8/layout/vProcess5"/>
    <dgm:cxn modelId="{A885D837-5CAE-4C4D-B066-327C7213C2B8}" type="presOf" srcId="{0996CF30-6861-4974-BE7D-51EAEED82099}" destId="{35A4A747-BD78-4D2E-BC21-6F0E77EB6EB5}" srcOrd="1" destOrd="0" presId="urn:microsoft.com/office/officeart/2005/8/layout/vProcess5"/>
    <dgm:cxn modelId="{E38DFF2F-8895-443A-841E-412925ED51AA}" srcId="{E1C7E7FB-3B71-4FB7-94A1-A7BB865DFA12}" destId="{D3FD3E3E-7814-4874-BC71-E84B0875A491}" srcOrd="11" destOrd="0" parTransId="{C2C8C559-C0F4-4554-A01D-C4EE30AB8E18}" sibTransId="{1E242808-A900-46F6-9BB1-BBB0E9A43097}"/>
    <dgm:cxn modelId="{99E2575A-06D2-4268-B9CF-3CE925FF9A3D}" type="presOf" srcId="{B01BCA06-3033-4974-AE18-5622645DD9AF}" destId="{A0F95B04-E91E-49EA-AF09-60E65F830329}" srcOrd="0" destOrd="0" presId="urn:microsoft.com/office/officeart/2005/8/layout/vProcess5"/>
    <dgm:cxn modelId="{F59C7541-8987-498A-92F1-8E3D0D78FC1E}" type="presOf" srcId="{E1C7E7FB-3B71-4FB7-94A1-A7BB865DFA12}" destId="{A7EE062F-A791-48C9-88EF-AD8F18EE04F8}" srcOrd="0" destOrd="0" presId="urn:microsoft.com/office/officeart/2005/8/layout/vProcess5"/>
    <dgm:cxn modelId="{F3202295-F5FB-47CC-BFB8-A64514EC0F27}" srcId="{E1C7E7FB-3B71-4FB7-94A1-A7BB865DFA12}" destId="{1D622BE1-A5BC-4EA0-8EEF-E5226E5CD23D}" srcOrd="0" destOrd="0" parTransId="{F94B7E27-2D3E-4D4F-B628-7F1B9601A017}" sibTransId="{D6CFF22D-5BE4-4660-8AC0-415BCC35BFE2}"/>
    <dgm:cxn modelId="{CEAE9695-3CFE-45ED-953E-BD2B35A0985D}" type="presOf" srcId="{E97D1C0C-8871-40B3-A490-9F36D632B8E8}" destId="{FDCEC368-B0C0-4D30-8353-481E8904AC42}" srcOrd="1" destOrd="0" presId="urn:microsoft.com/office/officeart/2005/8/layout/vProcess5"/>
    <dgm:cxn modelId="{9D1A1F21-2FDE-4EDE-AEBA-64EE7F44E735}" type="presOf" srcId="{A725E71C-5B9D-4C8D-AB86-0FFA900B6E4E}" destId="{79251F33-6564-4BC6-94B3-2661A7DB7050}" srcOrd="1" destOrd="0" presId="urn:microsoft.com/office/officeart/2005/8/layout/vProcess5"/>
    <dgm:cxn modelId="{F436DF8C-5A1F-49B3-BCD7-FD7CD0831CBC}" srcId="{E1C7E7FB-3B71-4FB7-94A1-A7BB865DFA12}" destId="{9E13E70E-7B06-4281-A012-D64C6CE58BFE}" srcOrd="7" destOrd="0" parTransId="{4D9D0D10-4DBF-480F-AE63-11C21DBA3BA7}" sibTransId="{819073BF-36A3-466F-9F43-913576CB8D1A}"/>
    <dgm:cxn modelId="{53AD34D9-C4F6-412F-8952-9052A6E2B7C8}" srcId="{E1C7E7FB-3B71-4FB7-94A1-A7BB865DFA12}" destId="{A725E71C-5B9D-4C8D-AB86-0FFA900B6E4E}" srcOrd="3" destOrd="0" parTransId="{8F4CA89E-1E0C-4A26-B748-4DE1AA84FC3A}" sibTransId="{8BCE8739-8014-4C87-8F27-4F091267D1A8}"/>
    <dgm:cxn modelId="{9FF460AD-1FEF-4D8D-97EA-510ACDE0B883}" type="presOf" srcId="{D6CFF22D-5BE4-4660-8AC0-415BCC35BFE2}" destId="{312CEBA1-0C65-4BBA-889C-6968DF952D32}" srcOrd="0" destOrd="0" presId="urn:microsoft.com/office/officeart/2005/8/layout/vProcess5"/>
    <dgm:cxn modelId="{53005524-E7E5-4A6F-9930-1A74C69DC580}" srcId="{E1C7E7FB-3B71-4FB7-94A1-A7BB865DFA12}" destId="{7775AF71-FC31-4386-92CC-D9793FE3AE43}" srcOrd="1" destOrd="0" parTransId="{A4178220-CF2C-4A74-A955-74AFBEEBDED6}" sibTransId="{4AAC9B24-2637-49B6-B477-2D99530A5F0F}"/>
    <dgm:cxn modelId="{07AC1E32-DC9C-4276-9F8B-11B699F36C9E}" srcId="{E1C7E7FB-3B71-4FB7-94A1-A7BB865DFA12}" destId="{6A76278B-8F83-4D41-8466-9F5E2ACF9D5E}" srcOrd="10" destOrd="0" parTransId="{8873EA2F-D2A4-47F6-A591-2B52A858122E}" sibTransId="{6233D8B1-047A-4DEF-93C9-0058D5C0DBC6}"/>
    <dgm:cxn modelId="{36ADB613-58ED-453C-B250-6FA1D2A5A77E}" srcId="{E1C7E7FB-3B71-4FB7-94A1-A7BB865DFA12}" destId="{7C3EAE9D-1881-4CB3-A7D4-025310B3A3B9}" srcOrd="8" destOrd="0" parTransId="{AEDED648-CF1B-4D9B-B211-4EA228FA048E}" sibTransId="{5FD35EC2-4A54-4277-B7FC-CE31C35E7442}"/>
    <dgm:cxn modelId="{4C385A47-9FE4-4063-95B1-DEB81E036C72}" type="presOf" srcId="{E97D1C0C-8871-40B3-A490-9F36D632B8E8}" destId="{3171D504-6673-4219-8094-4E6137C622DA}" srcOrd="0" destOrd="0" presId="urn:microsoft.com/office/officeart/2005/8/layout/vProcess5"/>
    <dgm:cxn modelId="{681EFC51-A948-4082-9B92-36D91C132EE0}" srcId="{E1C7E7FB-3B71-4FB7-94A1-A7BB865DFA12}" destId="{0996CF30-6861-4974-BE7D-51EAEED82099}" srcOrd="2" destOrd="0" parTransId="{5A359A61-A2B9-41B5-B2B3-FBEA6661E793}" sibTransId="{B01BCA06-3033-4974-AE18-5622645DD9AF}"/>
    <dgm:cxn modelId="{599DB535-14A8-475F-8DAD-B4B8638E5C99}" type="presParOf" srcId="{A7EE062F-A791-48C9-88EF-AD8F18EE04F8}" destId="{2A8E91A2-01F2-42B6-B9FB-BD04A63DAB36}" srcOrd="0" destOrd="0" presId="urn:microsoft.com/office/officeart/2005/8/layout/vProcess5"/>
    <dgm:cxn modelId="{1E8AB778-9DC4-4181-94FB-49B2ECF288F3}" type="presParOf" srcId="{A7EE062F-A791-48C9-88EF-AD8F18EE04F8}" destId="{04C4B8DE-4C78-4039-97D3-95358AD4709D}" srcOrd="1" destOrd="0" presId="urn:microsoft.com/office/officeart/2005/8/layout/vProcess5"/>
    <dgm:cxn modelId="{45A07683-6981-40B8-BF65-99B6542C209B}" type="presParOf" srcId="{A7EE062F-A791-48C9-88EF-AD8F18EE04F8}" destId="{08A93E08-535A-441C-A50D-AAD1BDDE8BC4}" srcOrd="2" destOrd="0" presId="urn:microsoft.com/office/officeart/2005/8/layout/vProcess5"/>
    <dgm:cxn modelId="{F80FD2A0-4700-4050-B74F-97F95676ABBB}" type="presParOf" srcId="{A7EE062F-A791-48C9-88EF-AD8F18EE04F8}" destId="{C89D8202-A2B7-40CD-8F2B-3A15574F0F77}" srcOrd="3" destOrd="0" presId="urn:microsoft.com/office/officeart/2005/8/layout/vProcess5"/>
    <dgm:cxn modelId="{1CCACC73-F671-4521-B3F4-D5794959350B}" type="presParOf" srcId="{A7EE062F-A791-48C9-88EF-AD8F18EE04F8}" destId="{6978BE39-DC6C-4D13-B78D-2A56BEBAB1EB}" srcOrd="4" destOrd="0" presId="urn:microsoft.com/office/officeart/2005/8/layout/vProcess5"/>
    <dgm:cxn modelId="{C31F0D32-A0A7-4E89-8CE0-A9CACA7BB3E9}" type="presParOf" srcId="{A7EE062F-A791-48C9-88EF-AD8F18EE04F8}" destId="{3171D504-6673-4219-8094-4E6137C622DA}" srcOrd="5" destOrd="0" presId="urn:microsoft.com/office/officeart/2005/8/layout/vProcess5"/>
    <dgm:cxn modelId="{0541B2AE-F89C-4FF6-A58F-385981290461}" type="presParOf" srcId="{A7EE062F-A791-48C9-88EF-AD8F18EE04F8}" destId="{312CEBA1-0C65-4BBA-889C-6968DF952D32}" srcOrd="6" destOrd="0" presId="urn:microsoft.com/office/officeart/2005/8/layout/vProcess5"/>
    <dgm:cxn modelId="{C631E20C-5203-4FD5-A9C1-D36AA4DEBF27}" type="presParOf" srcId="{A7EE062F-A791-48C9-88EF-AD8F18EE04F8}" destId="{1B3A5BFA-DA98-4F97-8D59-50DBDCA2D17B}" srcOrd="7" destOrd="0" presId="urn:microsoft.com/office/officeart/2005/8/layout/vProcess5"/>
    <dgm:cxn modelId="{6964B289-17B5-4E3A-BC6F-0605452D77FB}" type="presParOf" srcId="{A7EE062F-A791-48C9-88EF-AD8F18EE04F8}" destId="{A0F95B04-E91E-49EA-AF09-60E65F830329}" srcOrd="8" destOrd="0" presId="urn:microsoft.com/office/officeart/2005/8/layout/vProcess5"/>
    <dgm:cxn modelId="{7FA4DA68-DF68-4C18-8920-82D3E42D37D9}" type="presParOf" srcId="{A7EE062F-A791-48C9-88EF-AD8F18EE04F8}" destId="{67B6F28B-DC92-43E0-B151-BFC7D8C02BAD}" srcOrd="9" destOrd="0" presId="urn:microsoft.com/office/officeart/2005/8/layout/vProcess5"/>
    <dgm:cxn modelId="{ADE1976F-5B3B-4110-BDDF-AF69CFF83575}" type="presParOf" srcId="{A7EE062F-A791-48C9-88EF-AD8F18EE04F8}" destId="{DACED26B-7AFE-4325-B129-4B5829CD68E1}" srcOrd="10" destOrd="0" presId="urn:microsoft.com/office/officeart/2005/8/layout/vProcess5"/>
    <dgm:cxn modelId="{BAD90B83-B7DB-4B6C-B5FD-1290B9FEEBE3}" type="presParOf" srcId="{A7EE062F-A791-48C9-88EF-AD8F18EE04F8}" destId="{71B0AD00-8070-45CE-ADC0-1F64912CA4A3}" srcOrd="11" destOrd="0" presId="urn:microsoft.com/office/officeart/2005/8/layout/vProcess5"/>
    <dgm:cxn modelId="{5421A134-9D50-47C0-9074-FA768B13E072}" type="presParOf" srcId="{A7EE062F-A791-48C9-88EF-AD8F18EE04F8}" destId="{35A4A747-BD78-4D2E-BC21-6F0E77EB6EB5}" srcOrd="12" destOrd="0" presId="urn:microsoft.com/office/officeart/2005/8/layout/vProcess5"/>
    <dgm:cxn modelId="{54F36877-4B8A-45E6-AF36-7A6891DA5DE4}" type="presParOf" srcId="{A7EE062F-A791-48C9-88EF-AD8F18EE04F8}" destId="{79251F33-6564-4BC6-94B3-2661A7DB7050}" srcOrd="13" destOrd="0" presId="urn:microsoft.com/office/officeart/2005/8/layout/vProcess5"/>
    <dgm:cxn modelId="{49B5598B-8C81-4076-9984-ABEB41CB0C75}" type="presParOf" srcId="{A7EE062F-A791-48C9-88EF-AD8F18EE04F8}" destId="{FDCEC368-B0C0-4D30-8353-481E8904AC42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A0EA0FC-7ADD-4F79-ABD6-5A50E61C3420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5FE3E6D-2DFF-4C68-9360-5E3E8692859B}">
      <dgm:prSet phldrT="[Текст]"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"Претензия в службу быта по испорченной вещи"</a:t>
          </a:r>
        </a:p>
      </dgm:t>
    </dgm:pt>
    <dgm:pt modelId="{1836397F-7DC3-449D-AE2A-5F5D67AF72F5}" type="parTrans" cxnId="{BEEB1719-D121-40FC-AAC2-775878AF58AE}">
      <dgm:prSet/>
      <dgm:spPr/>
      <dgm:t>
        <a:bodyPr/>
        <a:lstStyle/>
        <a:p>
          <a:endParaRPr lang="ru-RU"/>
        </a:p>
      </dgm:t>
    </dgm:pt>
    <dgm:pt modelId="{64FDB294-D560-4539-B3DB-8609C0D3E3DF}" type="sibTrans" cxnId="{BEEB1719-D121-40FC-AAC2-775878AF58AE}">
      <dgm:prSet/>
      <dgm:spPr>
        <a:solidFill>
          <a:schemeClr val="tx2">
            <a:alpha val="90000"/>
          </a:schemeClr>
        </a:solidFill>
      </dgm:spPr>
      <dgm:t>
        <a:bodyPr/>
        <a:lstStyle/>
        <a:p>
          <a:endParaRPr lang="ru-RU"/>
        </a:p>
      </dgm:t>
    </dgm:pt>
    <dgm:pt modelId="{AA67BB41-535D-4F12-BB81-655FD64CA721}">
      <dgm:prSet phldrT="[Текст]"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en-US" sz="1600" b="1">
              <a:solidFill>
                <a:sysClr val="windowText" lastClr="000000"/>
              </a:solidFill>
            </a:rPr>
            <a:t>Word </a:t>
          </a:r>
          <a:r>
            <a:rPr lang="ru-RU" sz="1600" b="1">
              <a:solidFill>
                <a:sysClr val="windowText" lastClr="000000"/>
              </a:solidFill>
            </a:rPr>
            <a:t>файл </a:t>
          </a:r>
          <a:r>
            <a:rPr lang="en-US" sz="1600" b="1">
              <a:solidFill>
                <a:sysClr val="windowText" lastClr="000000"/>
              </a:solidFill>
            </a:rPr>
            <a:t> - </a:t>
          </a:r>
          <a:r>
            <a:rPr lang="ru-RU" sz="1600" b="1">
              <a:solidFill>
                <a:sysClr val="windowText" lastClr="000000"/>
              </a:solidFill>
            </a:rPr>
            <a:t>Претензия</a:t>
          </a:r>
        </a:p>
      </dgm:t>
    </dgm:pt>
    <dgm:pt modelId="{043E65BE-DB26-4B12-8B3E-7222187C966C}" type="parTrans" cxnId="{32105B86-2982-47B1-9F84-41BD7347AD7A}">
      <dgm:prSet/>
      <dgm:spPr/>
      <dgm:t>
        <a:bodyPr/>
        <a:lstStyle/>
        <a:p>
          <a:endParaRPr lang="ru-RU"/>
        </a:p>
      </dgm:t>
    </dgm:pt>
    <dgm:pt modelId="{DF0D3C40-6640-4F0D-806D-E1C7E5C3DA81}" type="sibTrans" cxnId="{32105B86-2982-47B1-9F84-41BD7347AD7A}">
      <dgm:prSet/>
      <dgm:spPr>
        <a:solidFill>
          <a:schemeClr val="tx2">
            <a:alpha val="90000"/>
          </a:schemeClr>
        </a:solidFill>
      </dgm:spPr>
      <dgm:t>
        <a:bodyPr/>
        <a:lstStyle/>
        <a:p>
          <a:endParaRPr lang="ru-RU"/>
        </a:p>
      </dgm:t>
    </dgm:pt>
    <dgm:pt modelId="{61315AC8-BCEA-4D07-96FD-ADBC351E6C49}">
      <dgm:prSet phldrT="[Текст]"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Открыть/сохранить</a:t>
          </a:r>
        </a:p>
      </dgm:t>
    </dgm:pt>
    <dgm:pt modelId="{F8F58BE4-B6A9-4940-8525-0393021D7E7B}" type="parTrans" cxnId="{ED3163F8-D738-4638-815D-8A5592F6E486}">
      <dgm:prSet/>
      <dgm:spPr/>
      <dgm:t>
        <a:bodyPr/>
        <a:lstStyle/>
        <a:p>
          <a:endParaRPr lang="ru-RU"/>
        </a:p>
      </dgm:t>
    </dgm:pt>
    <dgm:pt modelId="{7642648C-C6C1-4F09-8888-70A402CA930A}" type="sibTrans" cxnId="{ED3163F8-D738-4638-815D-8A5592F6E486}">
      <dgm:prSet/>
      <dgm:spPr/>
      <dgm:t>
        <a:bodyPr/>
        <a:lstStyle/>
        <a:p>
          <a:endParaRPr lang="ru-RU"/>
        </a:p>
      </dgm:t>
    </dgm:pt>
    <dgm:pt modelId="{B7587E3F-63E1-4570-A9D2-483766EE7AF6}" type="pres">
      <dgm:prSet presAssocID="{AA0EA0FC-7ADD-4F79-ABD6-5A50E61C3420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2C70C88-A4DB-4D4C-84F7-E15BE3549FD4}" type="pres">
      <dgm:prSet presAssocID="{AA0EA0FC-7ADD-4F79-ABD6-5A50E61C3420}" presName="dummyMaxCanvas" presStyleCnt="0">
        <dgm:presLayoutVars/>
      </dgm:prSet>
      <dgm:spPr/>
    </dgm:pt>
    <dgm:pt modelId="{7C01D497-AA1A-467E-AD73-0E786CF1C7ED}" type="pres">
      <dgm:prSet presAssocID="{AA0EA0FC-7ADD-4F79-ABD6-5A50E61C3420}" presName="ThreeNodes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5ED514-3ECB-4A07-91B0-F73E6CF7A150}" type="pres">
      <dgm:prSet presAssocID="{AA0EA0FC-7ADD-4F79-ABD6-5A50E61C3420}" presName="ThreeNodes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9517A9-A20B-40BE-9FA7-9EBEB1DD911E}" type="pres">
      <dgm:prSet presAssocID="{AA0EA0FC-7ADD-4F79-ABD6-5A50E61C3420}" presName="ThreeNodes_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6CB9F9-C910-4910-9C00-5233C4FAE96D}" type="pres">
      <dgm:prSet presAssocID="{AA0EA0FC-7ADD-4F79-ABD6-5A50E61C3420}" presName="ThreeConn_1-2" presStyleLbl="f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74FC98-0FC4-4F29-94DF-9561B161BE99}" type="pres">
      <dgm:prSet presAssocID="{AA0EA0FC-7ADD-4F79-ABD6-5A50E61C3420}" presName="ThreeConn_2-3" presStyleLbl="f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38C506-5A10-496F-99D6-C9247CEE5F8C}" type="pres">
      <dgm:prSet presAssocID="{AA0EA0FC-7ADD-4F79-ABD6-5A50E61C3420}" presName="ThreeNodes_1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18AC92-3FCE-4C25-9DD2-037F88A6A31C}" type="pres">
      <dgm:prSet presAssocID="{AA0EA0FC-7ADD-4F79-ABD6-5A50E61C3420}" presName="ThreeNodes_2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6A178C-711A-4AC3-9296-101CE7908E34}" type="pres">
      <dgm:prSet presAssocID="{AA0EA0FC-7ADD-4F79-ABD6-5A50E61C3420}" presName="ThreeNodes_3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EEB1719-D121-40FC-AAC2-775878AF58AE}" srcId="{AA0EA0FC-7ADD-4F79-ABD6-5A50E61C3420}" destId="{15FE3E6D-2DFF-4C68-9360-5E3E8692859B}" srcOrd="0" destOrd="0" parTransId="{1836397F-7DC3-449D-AE2A-5F5D67AF72F5}" sibTransId="{64FDB294-D560-4539-B3DB-8609C0D3E3DF}"/>
    <dgm:cxn modelId="{32105B86-2982-47B1-9F84-41BD7347AD7A}" srcId="{AA0EA0FC-7ADD-4F79-ABD6-5A50E61C3420}" destId="{AA67BB41-535D-4F12-BB81-655FD64CA721}" srcOrd="1" destOrd="0" parTransId="{043E65BE-DB26-4B12-8B3E-7222187C966C}" sibTransId="{DF0D3C40-6640-4F0D-806D-E1C7E5C3DA81}"/>
    <dgm:cxn modelId="{B1247F70-5026-4FD5-B003-C1089E265AA4}" type="presOf" srcId="{61315AC8-BCEA-4D07-96FD-ADBC351E6C49}" destId="{989517A9-A20B-40BE-9FA7-9EBEB1DD911E}" srcOrd="0" destOrd="0" presId="urn:microsoft.com/office/officeart/2005/8/layout/vProcess5"/>
    <dgm:cxn modelId="{55F30E01-9937-4CFE-869B-9711F4D8F170}" type="presOf" srcId="{61315AC8-BCEA-4D07-96FD-ADBC351E6C49}" destId="{626A178C-711A-4AC3-9296-101CE7908E34}" srcOrd="1" destOrd="0" presId="urn:microsoft.com/office/officeart/2005/8/layout/vProcess5"/>
    <dgm:cxn modelId="{4E950FC6-8666-4F8A-9684-28C7EC439DFD}" type="presOf" srcId="{64FDB294-D560-4539-B3DB-8609C0D3E3DF}" destId="{0D6CB9F9-C910-4910-9C00-5233C4FAE96D}" srcOrd="0" destOrd="0" presId="urn:microsoft.com/office/officeart/2005/8/layout/vProcess5"/>
    <dgm:cxn modelId="{D4F44EA0-667F-4FA6-BB91-D88BD9B9CE05}" type="presOf" srcId="{15FE3E6D-2DFF-4C68-9360-5E3E8692859B}" destId="{F938C506-5A10-496F-99D6-C9247CEE5F8C}" srcOrd="1" destOrd="0" presId="urn:microsoft.com/office/officeart/2005/8/layout/vProcess5"/>
    <dgm:cxn modelId="{6A2DA33F-D27B-4B3B-A1C0-628E83176C4C}" type="presOf" srcId="{DF0D3C40-6640-4F0D-806D-E1C7E5C3DA81}" destId="{3D74FC98-0FC4-4F29-94DF-9561B161BE99}" srcOrd="0" destOrd="0" presId="urn:microsoft.com/office/officeart/2005/8/layout/vProcess5"/>
    <dgm:cxn modelId="{158AE2AF-3653-4708-9D47-394269A96B6B}" type="presOf" srcId="{AA67BB41-535D-4F12-BB81-655FD64CA721}" destId="{475ED514-3ECB-4A07-91B0-F73E6CF7A150}" srcOrd="0" destOrd="0" presId="urn:microsoft.com/office/officeart/2005/8/layout/vProcess5"/>
    <dgm:cxn modelId="{11868C76-F476-48AA-9E33-EAB9979CD530}" type="presOf" srcId="{AA67BB41-535D-4F12-BB81-655FD64CA721}" destId="{8918AC92-3FCE-4C25-9DD2-037F88A6A31C}" srcOrd="1" destOrd="0" presId="urn:microsoft.com/office/officeart/2005/8/layout/vProcess5"/>
    <dgm:cxn modelId="{ED3163F8-D738-4638-815D-8A5592F6E486}" srcId="{AA0EA0FC-7ADD-4F79-ABD6-5A50E61C3420}" destId="{61315AC8-BCEA-4D07-96FD-ADBC351E6C49}" srcOrd="2" destOrd="0" parTransId="{F8F58BE4-B6A9-4940-8525-0393021D7E7B}" sibTransId="{7642648C-C6C1-4F09-8888-70A402CA930A}"/>
    <dgm:cxn modelId="{CA8EF8F5-4304-4FEF-B4C8-ACEB10B736B3}" type="presOf" srcId="{15FE3E6D-2DFF-4C68-9360-5E3E8692859B}" destId="{7C01D497-AA1A-467E-AD73-0E786CF1C7ED}" srcOrd="0" destOrd="0" presId="urn:microsoft.com/office/officeart/2005/8/layout/vProcess5"/>
    <dgm:cxn modelId="{1ACC3F4A-38C3-48E0-AF64-9E3D9A42DD22}" type="presOf" srcId="{AA0EA0FC-7ADD-4F79-ABD6-5A50E61C3420}" destId="{B7587E3F-63E1-4570-A9D2-483766EE7AF6}" srcOrd="0" destOrd="0" presId="urn:microsoft.com/office/officeart/2005/8/layout/vProcess5"/>
    <dgm:cxn modelId="{86B0A8E3-0BD1-4EA4-9DB4-779A46671C5F}" type="presParOf" srcId="{B7587E3F-63E1-4570-A9D2-483766EE7AF6}" destId="{F2C70C88-A4DB-4D4C-84F7-E15BE3549FD4}" srcOrd="0" destOrd="0" presId="urn:microsoft.com/office/officeart/2005/8/layout/vProcess5"/>
    <dgm:cxn modelId="{017A9F25-15CE-4DFA-A636-EB3C4761C7D2}" type="presParOf" srcId="{B7587E3F-63E1-4570-A9D2-483766EE7AF6}" destId="{7C01D497-AA1A-467E-AD73-0E786CF1C7ED}" srcOrd="1" destOrd="0" presId="urn:microsoft.com/office/officeart/2005/8/layout/vProcess5"/>
    <dgm:cxn modelId="{B579D3F5-01C6-47FB-A1F2-F1449B419EC9}" type="presParOf" srcId="{B7587E3F-63E1-4570-A9D2-483766EE7AF6}" destId="{475ED514-3ECB-4A07-91B0-F73E6CF7A150}" srcOrd="2" destOrd="0" presId="urn:microsoft.com/office/officeart/2005/8/layout/vProcess5"/>
    <dgm:cxn modelId="{7D2C1741-E1A8-469C-95E5-01A8A405070A}" type="presParOf" srcId="{B7587E3F-63E1-4570-A9D2-483766EE7AF6}" destId="{989517A9-A20B-40BE-9FA7-9EBEB1DD911E}" srcOrd="3" destOrd="0" presId="urn:microsoft.com/office/officeart/2005/8/layout/vProcess5"/>
    <dgm:cxn modelId="{3D3B0F0E-A977-42A9-8931-4C120235017B}" type="presParOf" srcId="{B7587E3F-63E1-4570-A9D2-483766EE7AF6}" destId="{0D6CB9F9-C910-4910-9C00-5233C4FAE96D}" srcOrd="4" destOrd="0" presId="urn:microsoft.com/office/officeart/2005/8/layout/vProcess5"/>
    <dgm:cxn modelId="{E6B8A211-953D-4FC2-A9FB-ED99CAD69846}" type="presParOf" srcId="{B7587E3F-63E1-4570-A9D2-483766EE7AF6}" destId="{3D74FC98-0FC4-4F29-94DF-9561B161BE99}" srcOrd="5" destOrd="0" presId="urn:microsoft.com/office/officeart/2005/8/layout/vProcess5"/>
    <dgm:cxn modelId="{954B1491-347D-4B8A-97E1-9565D19A03CA}" type="presParOf" srcId="{B7587E3F-63E1-4570-A9D2-483766EE7AF6}" destId="{F938C506-5A10-496F-99D6-C9247CEE5F8C}" srcOrd="6" destOrd="0" presId="urn:microsoft.com/office/officeart/2005/8/layout/vProcess5"/>
    <dgm:cxn modelId="{3D0AE278-C5C2-4191-8012-7826C7894BD8}" type="presParOf" srcId="{B7587E3F-63E1-4570-A9D2-483766EE7AF6}" destId="{8918AC92-3FCE-4C25-9DD2-037F88A6A31C}" srcOrd="7" destOrd="0" presId="urn:microsoft.com/office/officeart/2005/8/layout/vProcess5"/>
    <dgm:cxn modelId="{E398B9FF-3315-4DD5-BE93-971EE6FBAE29}" type="presParOf" srcId="{B7587E3F-63E1-4570-A9D2-483766EE7AF6}" destId="{626A178C-711A-4AC3-9296-101CE7908E34}" srcOrd="8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C4B8DE-4C78-4039-97D3-95358AD4709D}">
      <dsp:nvSpPr>
        <dsp:cNvPr id="0" name=""/>
        <dsp:cNvSpPr/>
      </dsp:nvSpPr>
      <dsp:spPr>
        <a:xfrm>
          <a:off x="0" y="0"/>
          <a:ext cx="5126640" cy="540067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ysClr val="windowText" lastClr="000000"/>
              </a:solidFill>
            </a:rPr>
            <a:t>Yandex,  Google</a:t>
          </a:r>
          <a:r>
            <a:rPr lang="ru-RU" sz="1600" b="1" kern="1200">
              <a:solidFill>
                <a:sysClr val="windowText" lastClr="000000"/>
              </a:solidFill>
            </a:rPr>
            <a:t>:  ГИС ЗПП</a:t>
          </a:r>
        </a:p>
      </dsp:txBody>
      <dsp:txXfrm>
        <a:off x="15818" y="15818"/>
        <a:ext cx="4480677" cy="508431"/>
      </dsp:txXfrm>
    </dsp:sp>
    <dsp:sp modelId="{08A93E08-535A-441C-A50D-AAD1BDDE8BC4}">
      <dsp:nvSpPr>
        <dsp:cNvPr id="0" name=""/>
        <dsp:cNvSpPr/>
      </dsp:nvSpPr>
      <dsp:spPr>
        <a:xfrm>
          <a:off x="382833" y="615076"/>
          <a:ext cx="5126640" cy="540067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Главная Роспотребнадзор zpp.rospotrebnadzor.ru </a:t>
          </a:r>
        </a:p>
      </dsp:txBody>
      <dsp:txXfrm>
        <a:off x="398651" y="630894"/>
        <a:ext cx="4361127" cy="508431"/>
      </dsp:txXfrm>
    </dsp:sp>
    <dsp:sp modelId="{C89D8202-A2B7-40CD-8F2B-3A15574F0F77}">
      <dsp:nvSpPr>
        <dsp:cNvPr id="0" name=""/>
        <dsp:cNvSpPr/>
      </dsp:nvSpPr>
      <dsp:spPr>
        <a:xfrm>
          <a:off x="765667" y="1230153"/>
          <a:ext cx="5126640" cy="540067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Справочник потребителя</a:t>
          </a:r>
        </a:p>
      </dsp:txBody>
      <dsp:txXfrm>
        <a:off x="781485" y="1245971"/>
        <a:ext cx="4361127" cy="508431"/>
      </dsp:txXfrm>
    </dsp:sp>
    <dsp:sp modelId="{6978BE39-DC6C-4D13-B78D-2A56BEBAB1EB}">
      <dsp:nvSpPr>
        <dsp:cNvPr id="0" name=""/>
        <dsp:cNvSpPr/>
      </dsp:nvSpPr>
      <dsp:spPr>
        <a:xfrm>
          <a:off x="1148500" y="1845230"/>
          <a:ext cx="5126640" cy="540067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Примерные формы документа</a:t>
          </a:r>
        </a:p>
      </dsp:txBody>
      <dsp:txXfrm>
        <a:off x="1164318" y="1861048"/>
        <a:ext cx="4361127" cy="508431"/>
      </dsp:txXfrm>
    </dsp:sp>
    <dsp:sp modelId="{3171D504-6673-4219-8094-4E6137C622DA}">
      <dsp:nvSpPr>
        <dsp:cNvPr id="0" name=""/>
        <dsp:cNvSpPr/>
      </dsp:nvSpPr>
      <dsp:spPr>
        <a:xfrm>
          <a:off x="1531334" y="2460307"/>
          <a:ext cx="5126640" cy="540067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Сфера  деятельности  (например:  Бытовое обслуживание)</a:t>
          </a:r>
        </a:p>
      </dsp:txBody>
      <dsp:txXfrm>
        <a:off x="1547152" y="2476125"/>
        <a:ext cx="4361127" cy="508431"/>
      </dsp:txXfrm>
    </dsp:sp>
    <dsp:sp modelId="{312CEBA1-0C65-4BBA-889C-6968DF952D32}">
      <dsp:nvSpPr>
        <dsp:cNvPr id="0" name=""/>
        <dsp:cNvSpPr/>
      </dsp:nvSpPr>
      <dsp:spPr>
        <a:xfrm>
          <a:off x="4775596" y="394549"/>
          <a:ext cx="351043" cy="351043"/>
        </a:xfrm>
        <a:prstGeom prst="downArrow">
          <a:avLst>
            <a:gd name="adj1" fmla="val 55000"/>
            <a:gd name="adj2" fmla="val 45000"/>
          </a:avLst>
        </a:prstGeom>
        <a:solidFill>
          <a:schemeClr val="tx2"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4854581" y="394549"/>
        <a:ext cx="193073" cy="264160"/>
      </dsp:txXfrm>
    </dsp:sp>
    <dsp:sp modelId="{1B3A5BFA-DA98-4F97-8D59-50DBDCA2D17B}">
      <dsp:nvSpPr>
        <dsp:cNvPr id="0" name=""/>
        <dsp:cNvSpPr/>
      </dsp:nvSpPr>
      <dsp:spPr>
        <a:xfrm>
          <a:off x="5158430" y="1009626"/>
          <a:ext cx="351043" cy="351043"/>
        </a:xfrm>
        <a:prstGeom prst="downArrow">
          <a:avLst>
            <a:gd name="adj1" fmla="val 55000"/>
            <a:gd name="adj2" fmla="val 45000"/>
          </a:avLst>
        </a:prstGeom>
        <a:solidFill>
          <a:schemeClr val="tx2"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5237415" y="1009626"/>
        <a:ext cx="193073" cy="264160"/>
      </dsp:txXfrm>
    </dsp:sp>
    <dsp:sp modelId="{A0F95B04-E91E-49EA-AF09-60E65F830329}">
      <dsp:nvSpPr>
        <dsp:cNvPr id="0" name=""/>
        <dsp:cNvSpPr/>
      </dsp:nvSpPr>
      <dsp:spPr>
        <a:xfrm>
          <a:off x="5541264" y="1615701"/>
          <a:ext cx="351043" cy="351043"/>
        </a:xfrm>
        <a:prstGeom prst="downArrow">
          <a:avLst>
            <a:gd name="adj1" fmla="val 55000"/>
            <a:gd name="adj2" fmla="val 45000"/>
          </a:avLst>
        </a:prstGeom>
        <a:solidFill>
          <a:schemeClr val="tx2"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5620249" y="1615701"/>
        <a:ext cx="193073" cy="264160"/>
      </dsp:txXfrm>
    </dsp:sp>
    <dsp:sp modelId="{67B6F28B-DC92-43E0-B151-BFC7D8C02BAD}">
      <dsp:nvSpPr>
        <dsp:cNvPr id="0" name=""/>
        <dsp:cNvSpPr/>
      </dsp:nvSpPr>
      <dsp:spPr>
        <a:xfrm>
          <a:off x="5924097" y="2236779"/>
          <a:ext cx="351043" cy="351043"/>
        </a:xfrm>
        <a:prstGeom prst="downArrow">
          <a:avLst>
            <a:gd name="adj1" fmla="val 55000"/>
            <a:gd name="adj2" fmla="val 45000"/>
          </a:avLst>
        </a:prstGeom>
        <a:solidFill>
          <a:schemeClr val="tx2"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6003082" y="2236779"/>
        <a:ext cx="193073" cy="2641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01D497-AA1A-467E-AD73-0E786CF1C7ED}">
      <dsp:nvSpPr>
        <dsp:cNvPr id="0" name=""/>
        <dsp:cNvSpPr/>
      </dsp:nvSpPr>
      <dsp:spPr>
        <a:xfrm>
          <a:off x="0" y="0"/>
          <a:ext cx="5124926" cy="588645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"Претензия в службу быта по испорченной вещи"</a:t>
          </a:r>
        </a:p>
      </dsp:txBody>
      <dsp:txXfrm>
        <a:off x="17241" y="17241"/>
        <a:ext cx="4489732" cy="554163"/>
      </dsp:txXfrm>
    </dsp:sp>
    <dsp:sp modelId="{475ED514-3ECB-4A07-91B0-F73E6CF7A150}">
      <dsp:nvSpPr>
        <dsp:cNvPr id="0" name=""/>
        <dsp:cNvSpPr/>
      </dsp:nvSpPr>
      <dsp:spPr>
        <a:xfrm>
          <a:off x="452199" y="686752"/>
          <a:ext cx="5124926" cy="588645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ysClr val="windowText" lastClr="000000"/>
              </a:solidFill>
            </a:rPr>
            <a:t>Word </a:t>
          </a:r>
          <a:r>
            <a:rPr lang="ru-RU" sz="1600" b="1" kern="1200">
              <a:solidFill>
                <a:sysClr val="windowText" lastClr="000000"/>
              </a:solidFill>
            </a:rPr>
            <a:t>файл </a:t>
          </a:r>
          <a:r>
            <a:rPr lang="en-US" sz="1600" b="1" kern="1200">
              <a:solidFill>
                <a:sysClr val="windowText" lastClr="000000"/>
              </a:solidFill>
            </a:rPr>
            <a:t> - </a:t>
          </a:r>
          <a:r>
            <a:rPr lang="ru-RU" sz="1600" b="1" kern="1200">
              <a:solidFill>
                <a:sysClr val="windowText" lastClr="000000"/>
              </a:solidFill>
            </a:rPr>
            <a:t>Претензия</a:t>
          </a:r>
        </a:p>
      </dsp:txBody>
      <dsp:txXfrm>
        <a:off x="469440" y="703993"/>
        <a:ext cx="4255625" cy="554163"/>
      </dsp:txXfrm>
    </dsp:sp>
    <dsp:sp modelId="{989517A9-A20B-40BE-9FA7-9EBEB1DD911E}">
      <dsp:nvSpPr>
        <dsp:cNvPr id="0" name=""/>
        <dsp:cNvSpPr/>
      </dsp:nvSpPr>
      <dsp:spPr>
        <a:xfrm>
          <a:off x="904398" y="1373505"/>
          <a:ext cx="5124926" cy="588645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Открыть/сохранить</a:t>
          </a:r>
        </a:p>
      </dsp:txBody>
      <dsp:txXfrm>
        <a:off x="921639" y="1390746"/>
        <a:ext cx="4255625" cy="554163"/>
      </dsp:txXfrm>
    </dsp:sp>
    <dsp:sp modelId="{0D6CB9F9-C910-4910-9C00-5233C4FAE96D}">
      <dsp:nvSpPr>
        <dsp:cNvPr id="0" name=""/>
        <dsp:cNvSpPr/>
      </dsp:nvSpPr>
      <dsp:spPr>
        <a:xfrm>
          <a:off x="4742307" y="446389"/>
          <a:ext cx="382619" cy="382619"/>
        </a:xfrm>
        <a:prstGeom prst="downArrow">
          <a:avLst>
            <a:gd name="adj1" fmla="val 55000"/>
            <a:gd name="adj2" fmla="val 45000"/>
          </a:avLst>
        </a:prstGeom>
        <a:solidFill>
          <a:schemeClr val="tx2"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>
        <a:off x="4828396" y="446389"/>
        <a:ext cx="210441" cy="287921"/>
      </dsp:txXfrm>
    </dsp:sp>
    <dsp:sp modelId="{3D74FC98-0FC4-4F29-94DF-9561B161BE99}">
      <dsp:nvSpPr>
        <dsp:cNvPr id="0" name=""/>
        <dsp:cNvSpPr/>
      </dsp:nvSpPr>
      <dsp:spPr>
        <a:xfrm>
          <a:off x="5194506" y="1129217"/>
          <a:ext cx="382619" cy="382619"/>
        </a:xfrm>
        <a:prstGeom prst="downArrow">
          <a:avLst>
            <a:gd name="adj1" fmla="val 55000"/>
            <a:gd name="adj2" fmla="val 45000"/>
          </a:avLst>
        </a:prstGeom>
        <a:solidFill>
          <a:schemeClr val="tx2"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>
        <a:off x="5280595" y="1129217"/>
        <a:ext cx="210441" cy="2879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9969D-FF4B-426E-AB87-B8D5CB4BD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1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2020-08-06T03:09:00Z</cp:lastPrinted>
  <dcterms:created xsi:type="dcterms:W3CDTF">2019-07-23T04:35:00Z</dcterms:created>
  <dcterms:modified xsi:type="dcterms:W3CDTF">2020-08-06T03:11:00Z</dcterms:modified>
</cp:coreProperties>
</file>